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7F7F2" w14:textId="77777777" w:rsidR="006273DE" w:rsidRPr="0037744C" w:rsidRDefault="006273DE" w:rsidP="00C13394">
      <w:pPr>
        <w:spacing w:after="0" w:line="240" w:lineRule="auto"/>
        <w:ind w:left="1296" w:firstLine="4658"/>
        <w:rPr>
          <w:rFonts w:ascii="Times New Roman" w:eastAsia="Times New Roman" w:hAnsi="Times New Roman" w:cs="Times New Roman"/>
          <w:kern w:val="0"/>
          <w:sz w:val="24"/>
          <w:szCs w:val="24"/>
          <w:lang w:eastAsia="lt-LT"/>
          <w14:ligatures w14:val="none"/>
        </w:rPr>
      </w:pPr>
      <w:r w:rsidRPr="0037744C">
        <w:rPr>
          <w:rFonts w:ascii="Times New Roman" w:eastAsia="Times New Roman" w:hAnsi="Times New Roman" w:cs="Times New Roman"/>
          <w:kern w:val="0"/>
          <w:sz w:val="24"/>
          <w:szCs w:val="24"/>
          <w:lang w:eastAsia="lt-LT"/>
          <w14:ligatures w14:val="none"/>
        </w:rPr>
        <w:t>PATVIRTINTA</w:t>
      </w:r>
    </w:p>
    <w:p w14:paraId="04CFEF4F" w14:textId="77777777" w:rsidR="006273DE" w:rsidRPr="0037744C" w:rsidRDefault="006273DE" w:rsidP="00C13394">
      <w:pPr>
        <w:spacing w:after="0" w:line="240" w:lineRule="auto"/>
        <w:ind w:left="1296" w:firstLine="4658"/>
        <w:rPr>
          <w:rFonts w:ascii="Times New Roman" w:eastAsia="Times New Roman" w:hAnsi="Times New Roman" w:cs="Times New Roman"/>
          <w:kern w:val="0"/>
          <w:sz w:val="24"/>
          <w:szCs w:val="24"/>
          <w:lang w:eastAsia="lt-LT"/>
          <w14:ligatures w14:val="none"/>
        </w:rPr>
      </w:pPr>
      <w:r w:rsidRPr="0037744C">
        <w:rPr>
          <w:rFonts w:ascii="Times New Roman" w:eastAsia="Times New Roman" w:hAnsi="Times New Roman" w:cs="Times New Roman"/>
          <w:kern w:val="0"/>
          <w:sz w:val="24"/>
          <w:szCs w:val="24"/>
          <w:lang w:eastAsia="lt-LT"/>
          <w14:ligatures w14:val="none"/>
        </w:rPr>
        <w:t xml:space="preserve">Viešųjų pirkimų komisijos </w:t>
      </w:r>
    </w:p>
    <w:p w14:paraId="381C6EDC" w14:textId="5BA8F336" w:rsidR="006273DE" w:rsidRPr="0037744C" w:rsidRDefault="006273DE" w:rsidP="00C13394">
      <w:pPr>
        <w:spacing w:after="0" w:line="240" w:lineRule="auto"/>
        <w:ind w:left="1296" w:firstLine="4658"/>
        <w:jc w:val="both"/>
        <w:rPr>
          <w:rFonts w:ascii="Times New Roman" w:eastAsia="Times New Roman" w:hAnsi="Times New Roman" w:cs="Times New Roman"/>
          <w:kern w:val="0"/>
          <w:sz w:val="24"/>
          <w:szCs w:val="24"/>
          <w:lang w:eastAsia="lt-LT"/>
          <w14:ligatures w14:val="none"/>
        </w:rPr>
      </w:pPr>
      <w:r w:rsidRPr="0037744C">
        <w:rPr>
          <w:rFonts w:ascii="Times New Roman" w:eastAsia="Times New Roman" w:hAnsi="Times New Roman" w:cs="Times New Roman"/>
          <w:kern w:val="0"/>
          <w:sz w:val="24"/>
          <w:szCs w:val="24"/>
          <w:lang w:eastAsia="lt-LT"/>
          <w14:ligatures w14:val="none"/>
        </w:rPr>
        <w:t>202</w:t>
      </w:r>
      <w:r w:rsidR="00623034" w:rsidRPr="0037744C">
        <w:rPr>
          <w:rFonts w:ascii="Times New Roman" w:eastAsia="Times New Roman" w:hAnsi="Times New Roman" w:cs="Times New Roman"/>
          <w:kern w:val="0"/>
          <w:sz w:val="24"/>
          <w:szCs w:val="24"/>
          <w:lang w:eastAsia="lt-LT"/>
          <w14:ligatures w14:val="none"/>
        </w:rPr>
        <w:t>6</w:t>
      </w:r>
      <w:r w:rsidR="00A735AD" w:rsidRPr="0037744C">
        <w:rPr>
          <w:rFonts w:ascii="Times New Roman" w:eastAsia="Times New Roman" w:hAnsi="Times New Roman" w:cs="Times New Roman"/>
          <w:kern w:val="0"/>
          <w:sz w:val="24"/>
          <w:szCs w:val="24"/>
          <w:lang w:eastAsia="lt-LT"/>
          <w14:ligatures w14:val="none"/>
        </w:rPr>
        <w:t>-</w:t>
      </w:r>
      <w:r w:rsidR="00623034" w:rsidRPr="0037744C">
        <w:rPr>
          <w:rFonts w:ascii="Times New Roman" w:eastAsia="Times New Roman" w:hAnsi="Times New Roman" w:cs="Times New Roman"/>
          <w:kern w:val="0"/>
          <w:sz w:val="24"/>
          <w:szCs w:val="24"/>
          <w:lang w:eastAsia="lt-LT"/>
          <w14:ligatures w14:val="none"/>
        </w:rPr>
        <w:t>0</w:t>
      </w:r>
      <w:r w:rsidR="00C13394">
        <w:rPr>
          <w:rFonts w:ascii="Times New Roman" w:eastAsia="Times New Roman" w:hAnsi="Times New Roman" w:cs="Times New Roman"/>
          <w:kern w:val="0"/>
          <w:sz w:val="24"/>
          <w:szCs w:val="24"/>
          <w:lang w:eastAsia="lt-LT"/>
          <w14:ligatures w14:val="none"/>
        </w:rPr>
        <w:t>6</w:t>
      </w:r>
      <w:r w:rsidR="00B03756" w:rsidRPr="0037744C">
        <w:rPr>
          <w:rFonts w:ascii="Times New Roman" w:eastAsia="Times New Roman" w:hAnsi="Times New Roman" w:cs="Times New Roman"/>
          <w:kern w:val="0"/>
          <w:sz w:val="24"/>
          <w:szCs w:val="24"/>
          <w:lang w:eastAsia="lt-LT"/>
          <w14:ligatures w14:val="none"/>
        </w:rPr>
        <w:t>-</w:t>
      </w:r>
      <w:r w:rsidR="00C13394">
        <w:rPr>
          <w:rFonts w:ascii="Times New Roman" w:eastAsia="Times New Roman" w:hAnsi="Times New Roman" w:cs="Times New Roman"/>
          <w:kern w:val="0"/>
          <w:sz w:val="24"/>
          <w:szCs w:val="24"/>
          <w:lang w:eastAsia="lt-LT"/>
          <w14:ligatures w14:val="none"/>
        </w:rPr>
        <w:t>16</w:t>
      </w:r>
      <w:r w:rsidR="00A735AD" w:rsidRPr="0037744C">
        <w:rPr>
          <w:rFonts w:ascii="Times New Roman" w:eastAsia="Times New Roman" w:hAnsi="Times New Roman" w:cs="Times New Roman"/>
          <w:kern w:val="0"/>
          <w:sz w:val="24"/>
          <w:szCs w:val="24"/>
          <w:lang w:eastAsia="lt-LT"/>
          <w14:ligatures w14:val="none"/>
        </w:rPr>
        <w:t xml:space="preserve"> </w:t>
      </w:r>
      <w:r w:rsidR="00412D63" w:rsidRPr="0037744C">
        <w:rPr>
          <w:rFonts w:ascii="Times New Roman" w:eastAsia="Times New Roman" w:hAnsi="Times New Roman" w:cs="Times New Roman"/>
          <w:kern w:val="0"/>
          <w:sz w:val="24"/>
          <w:szCs w:val="24"/>
          <w:lang w:eastAsia="lt-LT"/>
          <w14:ligatures w14:val="none"/>
        </w:rPr>
        <w:t>sprendimu</w:t>
      </w:r>
    </w:p>
    <w:p w14:paraId="35D5BA80" w14:textId="441DADD7" w:rsidR="006273DE" w:rsidRPr="0037744C" w:rsidRDefault="00412D63" w:rsidP="00C13394">
      <w:pPr>
        <w:spacing w:after="0" w:line="240" w:lineRule="auto"/>
        <w:ind w:left="5570" w:firstLine="384"/>
        <w:jc w:val="both"/>
        <w:rPr>
          <w:rFonts w:ascii="Times New Roman" w:eastAsia="Times New Roman" w:hAnsi="Times New Roman" w:cs="Times New Roman"/>
          <w:kern w:val="0"/>
          <w:sz w:val="24"/>
          <w:szCs w:val="24"/>
          <w:lang w:eastAsia="lt-LT"/>
          <w14:ligatures w14:val="none"/>
        </w:rPr>
      </w:pPr>
      <w:r w:rsidRPr="0037744C">
        <w:rPr>
          <w:rFonts w:ascii="Times New Roman" w:eastAsia="Times New Roman" w:hAnsi="Times New Roman" w:cs="Times New Roman"/>
          <w:kern w:val="0"/>
          <w:sz w:val="24"/>
          <w:szCs w:val="24"/>
          <w:lang w:eastAsia="lt-LT"/>
          <w14:ligatures w14:val="none"/>
        </w:rPr>
        <w:t>(</w:t>
      </w:r>
      <w:r w:rsidR="002D47AD" w:rsidRPr="0037744C">
        <w:rPr>
          <w:rFonts w:ascii="Times New Roman" w:eastAsia="Times New Roman" w:hAnsi="Times New Roman" w:cs="Times New Roman"/>
          <w:kern w:val="0"/>
          <w:sz w:val="24"/>
          <w:szCs w:val="24"/>
          <w:lang w:eastAsia="lt-LT"/>
          <w14:ligatures w14:val="none"/>
        </w:rPr>
        <w:t>p</w:t>
      </w:r>
      <w:r w:rsidR="006273DE" w:rsidRPr="0037744C">
        <w:rPr>
          <w:rFonts w:ascii="Times New Roman" w:eastAsia="Times New Roman" w:hAnsi="Times New Roman" w:cs="Times New Roman"/>
          <w:kern w:val="0"/>
          <w:sz w:val="24"/>
          <w:szCs w:val="24"/>
          <w:lang w:eastAsia="lt-LT"/>
          <w14:ligatures w14:val="none"/>
        </w:rPr>
        <w:t>rotokol</w:t>
      </w:r>
      <w:r w:rsidRPr="0037744C">
        <w:rPr>
          <w:rFonts w:ascii="Times New Roman" w:eastAsia="Times New Roman" w:hAnsi="Times New Roman" w:cs="Times New Roman"/>
          <w:kern w:val="0"/>
          <w:sz w:val="24"/>
          <w:szCs w:val="24"/>
          <w:lang w:eastAsia="lt-LT"/>
          <w14:ligatures w14:val="none"/>
        </w:rPr>
        <w:t>o</w:t>
      </w:r>
      <w:r w:rsidR="006273DE" w:rsidRPr="0037744C">
        <w:rPr>
          <w:rFonts w:ascii="Times New Roman" w:eastAsia="Times New Roman" w:hAnsi="Times New Roman" w:cs="Times New Roman"/>
          <w:kern w:val="0"/>
          <w:sz w:val="24"/>
          <w:szCs w:val="24"/>
          <w:lang w:eastAsia="lt-LT"/>
          <w14:ligatures w14:val="none"/>
        </w:rPr>
        <w:t xml:space="preserve"> Nr.</w:t>
      </w:r>
      <w:r w:rsidR="00C13394" w:rsidRPr="00C13394">
        <w:t xml:space="preserve"> </w:t>
      </w:r>
      <w:r w:rsidR="00C13394" w:rsidRPr="00C13394">
        <w:rPr>
          <w:rFonts w:ascii="Times New Roman" w:eastAsia="Times New Roman" w:hAnsi="Times New Roman" w:cs="Times New Roman"/>
          <w:kern w:val="0"/>
          <w:sz w:val="24"/>
          <w:szCs w:val="24"/>
          <w:lang w:eastAsia="lt-LT"/>
          <w14:ligatures w14:val="none"/>
        </w:rPr>
        <w:t>2026-PROT-ŠAC-629</w:t>
      </w:r>
      <w:r w:rsidRPr="0037744C">
        <w:rPr>
          <w:rFonts w:ascii="Times New Roman" w:eastAsia="Times New Roman" w:hAnsi="Times New Roman" w:cs="Times New Roman"/>
          <w:kern w:val="0"/>
          <w:sz w:val="24"/>
          <w:szCs w:val="24"/>
          <w:lang w:eastAsia="lt-LT"/>
          <w14:ligatures w14:val="none"/>
        </w:rPr>
        <w:t>)</w:t>
      </w:r>
    </w:p>
    <w:p w14:paraId="63608C67" w14:textId="77777777" w:rsidR="006273DE" w:rsidRPr="0037744C" w:rsidRDefault="006273DE" w:rsidP="00ED0084">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9600684" w14:textId="5CC6E287" w:rsidR="006273DE" w:rsidRPr="0037744C" w:rsidRDefault="006273DE" w:rsidP="00804ACA">
      <w:pPr>
        <w:spacing w:after="0" w:line="240" w:lineRule="auto"/>
        <w:jc w:val="center"/>
        <w:rPr>
          <w:rFonts w:ascii="Times New Roman" w:eastAsia="Times New Roman" w:hAnsi="Times New Roman" w:cs="Times New Roman"/>
          <w:b/>
          <w:bCs/>
          <w:kern w:val="0"/>
          <w:sz w:val="24"/>
          <w:szCs w:val="24"/>
          <w14:ligatures w14:val="none"/>
        </w:rPr>
      </w:pPr>
      <w:r w:rsidRPr="0037744C">
        <w:rPr>
          <w:rFonts w:ascii="Times New Roman" w:eastAsia="Times New Roman" w:hAnsi="Times New Roman" w:cs="Times New Roman"/>
          <w:b/>
          <w:bCs/>
          <w:kern w:val="0"/>
          <w:sz w:val="24"/>
          <w:szCs w:val="24"/>
          <w14:ligatures w14:val="none"/>
        </w:rPr>
        <w:t>ŠIAULIŲ APSKAITOS CENTRO</w:t>
      </w:r>
    </w:p>
    <w:p w14:paraId="00124F66" w14:textId="77777777" w:rsidR="00B03756" w:rsidRPr="0037744C" w:rsidRDefault="00B03756" w:rsidP="00804ACA">
      <w:pPr>
        <w:spacing w:after="0" w:line="240" w:lineRule="auto"/>
        <w:jc w:val="center"/>
        <w:rPr>
          <w:rFonts w:ascii="Times New Roman" w:eastAsia="Times New Roman" w:hAnsi="Times New Roman" w:cs="Times New Roman"/>
          <w:b/>
          <w:bCs/>
          <w:kern w:val="0"/>
          <w:sz w:val="24"/>
          <w:szCs w:val="24"/>
          <w14:ligatures w14:val="none"/>
        </w:rPr>
      </w:pPr>
    </w:p>
    <w:p w14:paraId="032CDECB" w14:textId="63F7D85E" w:rsidR="00ED0084" w:rsidRPr="0037744C" w:rsidRDefault="00D96E78" w:rsidP="00804ACA">
      <w:pPr>
        <w:spacing w:after="0" w:line="240" w:lineRule="auto"/>
        <w:jc w:val="center"/>
        <w:rPr>
          <w:rFonts w:ascii="Times New Roman" w:eastAsia="Calibri" w:hAnsi="Times New Roman" w:cs="Times New Roman"/>
          <w:b/>
          <w:kern w:val="0"/>
          <w:sz w:val="24"/>
          <w:szCs w:val="24"/>
          <w14:ligatures w14:val="none"/>
        </w:rPr>
      </w:pPr>
      <w:r w:rsidRPr="0037744C">
        <w:rPr>
          <w:rFonts w:ascii="Times New Roman" w:eastAsia="Calibri" w:hAnsi="Times New Roman" w:cs="Times New Roman"/>
          <w:b/>
          <w:kern w:val="0"/>
          <w:sz w:val="24"/>
          <w:szCs w:val="24"/>
          <w14:ligatures w14:val="none"/>
        </w:rPr>
        <w:t>ATVIRAS KONKURSAS (TARPTAUTINIS)</w:t>
      </w:r>
    </w:p>
    <w:p w14:paraId="2F381FE3" w14:textId="77777777" w:rsidR="00E70ADB" w:rsidRPr="0037744C" w:rsidRDefault="00E70ADB" w:rsidP="00804ACA">
      <w:pPr>
        <w:spacing w:after="0" w:line="240" w:lineRule="auto"/>
        <w:jc w:val="center"/>
        <w:rPr>
          <w:rFonts w:ascii="Times New Roman" w:eastAsia="Calibri" w:hAnsi="Times New Roman" w:cs="Times New Roman"/>
          <w:b/>
          <w:kern w:val="0"/>
          <w:sz w:val="24"/>
          <w:szCs w:val="24"/>
          <w14:ligatures w14:val="none"/>
        </w:rPr>
      </w:pPr>
    </w:p>
    <w:p w14:paraId="749B36CB" w14:textId="2EC3C68C" w:rsidR="00623034" w:rsidRPr="0037744C" w:rsidRDefault="001F5729" w:rsidP="00ED0084">
      <w:pPr>
        <w:spacing w:after="0" w:line="240" w:lineRule="auto"/>
        <w:jc w:val="center"/>
        <w:rPr>
          <w:rFonts w:ascii="Times New Roman" w:hAnsi="Times New Roman" w:cs="Times New Roman"/>
          <w:b/>
          <w:bCs/>
          <w:kern w:val="0"/>
          <w:sz w:val="24"/>
          <w:szCs w:val="24"/>
        </w:rPr>
      </w:pPr>
      <w:r w:rsidRPr="0037744C">
        <w:rPr>
          <w:rFonts w:ascii="Times New Roman" w:hAnsi="Times New Roman" w:cs="Times New Roman"/>
          <w:b/>
          <w:bCs/>
          <w:kern w:val="0"/>
          <w:sz w:val="24"/>
          <w:szCs w:val="24"/>
        </w:rPr>
        <w:t>ŠIAULIŲ MIESTO ŠVIETIMO IR KITŲ BIUDŽETINIŲ ĮSTAIGŲ KIEMŲ IR TERITORIJŲ DANGŲ TAISYMO IR REMONTO DARBAI</w:t>
      </w:r>
    </w:p>
    <w:p w14:paraId="00C3F7A9" w14:textId="77777777" w:rsidR="001F5729" w:rsidRPr="0037744C" w:rsidRDefault="001F5729" w:rsidP="00ED0084">
      <w:pPr>
        <w:spacing w:after="0" w:line="240" w:lineRule="auto"/>
        <w:jc w:val="center"/>
        <w:rPr>
          <w:rFonts w:ascii="Times New Roman" w:hAnsi="Times New Roman" w:cs="Times New Roman"/>
          <w:b/>
          <w:bCs/>
          <w:kern w:val="0"/>
          <w:sz w:val="24"/>
          <w:szCs w:val="24"/>
        </w:rPr>
      </w:pPr>
    </w:p>
    <w:p w14:paraId="619A0BD8" w14:textId="3A1739BA" w:rsidR="006273DE" w:rsidRPr="0037744C" w:rsidRDefault="006273DE" w:rsidP="00ED0084">
      <w:pPr>
        <w:spacing w:after="0" w:line="240" w:lineRule="auto"/>
        <w:jc w:val="center"/>
        <w:rPr>
          <w:rFonts w:ascii="Times New Roman" w:eastAsia="Calibri" w:hAnsi="Times New Roman" w:cs="Times New Roman"/>
          <w:b/>
          <w:kern w:val="0"/>
          <w:sz w:val="24"/>
          <w:szCs w:val="24"/>
          <w14:ligatures w14:val="none"/>
        </w:rPr>
      </w:pPr>
      <w:r w:rsidRPr="0037744C">
        <w:rPr>
          <w:rFonts w:ascii="Times New Roman" w:eastAsia="Calibri" w:hAnsi="Times New Roman" w:cs="Times New Roman"/>
          <w:b/>
          <w:kern w:val="0"/>
          <w:sz w:val="24"/>
          <w:szCs w:val="24"/>
          <w14:ligatures w14:val="none"/>
        </w:rPr>
        <w:t>TURINYS</w:t>
      </w:r>
    </w:p>
    <w:p w14:paraId="6DC546E4" w14:textId="77777777" w:rsidR="006273DE" w:rsidRPr="0037744C" w:rsidRDefault="006273DE" w:rsidP="00ED0084">
      <w:pPr>
        <w:spacing w:after="0" w:line="240" w:lineRule="auto"/>
        <w:jc w:val="both"/>
        <w:rPr>
          <w:rFonts w:ascii="Times New Roman" w:eastAsia="Calibri" w:hAnsi="Times New Roman" w:cs="Times New Roman"/>
          <w:kern w:val="0"/>
          <w:sz w:val="24"/>
          <w:szCs w:val="24"/>
          <w14:ligatures w14:val="none"/>
        </w:rPr>
      </w:pPr>
    </w:p>
    <w:p w14:paraId="443D8879"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BENDROSIOS NUOSTATOS</w:t>
      </w:r>
    </w:p>
    <w:p w14:paraId="07A95650"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PIRKIMO OBJEKTAS</w:t>
      </w:r>
    </w:p>
    <w:p w14:paraId="5A573BCA" w14:textId="267F786A" w:rsidR="0057381D" w:rsidRPr="0037744C" w:rsidRDefault="00453768"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hAnsi="Times New Roman" w:cs="Times New Roman"/>
          <w:color w:val="000000"/>
          <w:kern w:val="0"/>
          <w:sz w:val="24"/>
          <w:szCs w:val="24"/>
        </w:rPr>
        <w:t>TIEKĖJŲ PAŠALINIMO PAGRINDAI, KVALIFIKACIJOS IR KITI REIKALAVIMAI</w:t>
      </w:r>
    </w:p>
    <w:p w14:paraId="56894F9B" w14:textId="77777777" w:rsidR="0057381D" w:rsidRPr="0037744C"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RĖMIMASIS ŪKIO SUBJEKTŲ PAJĖGUMAIS</w:t>
      </w:r>
    </w:p>
    <w:p w14:paraId="3111AE66" w14:textId="77777777" w:rsidR="0057381D" w:rsidRPr="0037744C"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SUBTIEKĖJŲ PASITELKIMAS</w:t>
      </w:r>
    </w:p>
    <w:p w14:paraId="11B8DEB4" w14:textId="29C49DBA" w:rsidR="0057381D" w:rsidRPr="0037744C" w:rsidRDefault="0057381D" w:rsidP="0057381D">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TIEKĖJŲ GRUPĖS DALYVAVIMAS</w:t>
      </w:r>
    </w:p>
    <w:p w14:paraId="51EF2A16"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RENGIMAS, PATEIKIMAS, KEITIMAS</w:t>
      </w:r>
    </w:p>
    <w:p w14:paraId="5F2E6DD3"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ŠIFRAVIMAS</w:t>
      </w:r>
    </w:p>
    <w:p w14:paraId="707B300D" w14:textId="062A2C84" w:rsidR="00DE434D" w:rsidRPr="0037744C" w:rsidRDefault="00DE434D"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GALIOJIMO UŽTIKRINIMAS</w:t>
      </w:r>
    </w:p>
    <w:p w14:paraId="6AD86B5D"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PAVYZDŽIŲ PATEIKIMAS</w:t>
      </w:r>
    </w:p>
    <w:p w14:paraId="0B9BBAFC"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PIRKIMO DOKUMENTŲ PAAIŠKINIMAS IR PATIKSLINIMAS</w:t>
      </w:r>
    </w:p>
    <w:p w14:paraId="7061141C" w14:textId="08BFCD93"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SUSIPAŽINIM</w:t>
      </w:r>
      <w:r w:rsidR="00320F17" w:rsidRPr="0037744C">
        <w:rPr>
          <w:rFonts w:ascii="Times New Roman" w:eastAsia="Times New Roman" w:hAnsi="Times New Roman" w:cs="Times New Roman"/>
          <w:kern w:val="0"/>
          <w:sz w:val="24"/>
          <w:szCs w:val="24"/>
          <w14:ligatures w14:val="none"/>
        </w:rPr>
        <w:t>AS</w:t>
      </w:r>
      <w:r w:rsidRPr="0037744C">
        <w:rPr>
          <w:rFonts w:ascii="Times New Roman" w:eastAsia="Times New Roman" w:hAnsi="Times New Roman" w:cs="Times New Roman"/>
          <w:kern w:val="0"/>
          <w:sz w:val="24"/>
          <w:szCs w:val="24"/>
          <w14:ligatures w14:val="none"/>
        </w:rPr>
        <w:t xml:space="preserve"> SU GAUTAIS PASIŪLYMAIS </w:t>
      </w:r>
    </w:p>
    <w:p w14:paraId="763DBEA0" w14:textId="08BE1D83" w:rsidR="00807922" w:rsidRPr="0037744C" w:rsidRDefault="00807922" w:rsidP="00807922">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ELEKTRONINIS AUKCIONAS</w:t>
      </w:r>
    </w:p>
    <w:p w14:paraId="574D69B6"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NAGRINĖJIMAS</w:t>
      </w:r>
    </w:p>
    <w:p w14:paraId="77353677"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ATMETIMO PRIEŽASTYS</w:t>
      </w:r>
    </w:p>
    <w:p w14:paraId="4F776CFD"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PASIŪLYMŲ VERTINIMAS IR PALYGINIMAS</w:t>
      </w:r>
    </w:p>
    <w:p w14:paraId="339D0632"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37744C">
        <w:rPr>
          <w:rFonts w:ascii="Times New Roman" w:eastAsia="Times New Roman" w:hAnsi="Times New Roman" w:cs="Times New Roman"/>
          <w:color w:val="000000"/>
          <w:kern w:val="0"/>
          <w:sz w:val="24"/>
          <w:szCs w:val="24"/>
          <w14:ligatures w14:val="none"/>
        </w:rPr>
        <w:t>PASIŪLYMŲ EILĖ IR LAIMĖTOJO NUSTATYMAS</w:t>
      </w:r>
    </w:p>
    <w:p w14:paraId="2A036F4D"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PRETENZIJŲ IR SKUNDŲ NAGRINĖJIMAS</w:t>
      </w:r>
    </w:p>
    <w:p w14:paraId="60D1AD38"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PIRKIMO SUTARTIES PASIRAŠYMAS IR SĄLYGOS</w:t>
      </w:r>
    </w:p>
    <w:p w14:paraId="66EF2BC9" w14:textId="77777777" w:rsidR="006273DE" w:rsidRPr="0037744C" w:rsidRDefault="006273DE" w:rsidP="00ED0084">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BAIGIAMOSIOS NUOSTATOS</w:t>
      </w:r>
    </w:p>
    <w:p w14:paraId="0E6102E0" w14:textId="77777777" w:rsidR="006273DE" w:rsidRPr="0037744C" w:rsidRDefault="006273DE" w:rsidP="00ED0084">
      <w:pPr>
        <w:tabs>
          <w:tab w:val="left" w:pos="426"/>
        </w:tabs>
        <w:spacing w:after="0" w:line="240" w:lineRule="auto"/>
        <w:jc w:val="both"/>
        <w:rPr>
          <w:rFonts w:ascii="Times New Roman" w:eastAsia="Times New Roman" w:hAnsi="Times New Roman" w:cs="Times New Roman"/>
          <w:kern w:val="0"/>
          <w:sz w:val="24"/>
          <w:szCs w:val="24"/>
          <w14:ligatures w14:val="none"/>
        </w:rPr>
      </w:pPr>
    </w:p>
    <w:p w14:paraId="12125061" w14:textId="77777777" w:rsidR="006273DE" w:rsidRPr="0037744C" w:rsidRDefault="006273DE" w:rsidP="00ED0084">
      <w:pPr>
        <w:tabs>
          <w:tab w:val="left" w:pos="426"/>
        </w:tabs>
        <w:spacing w:after="0" w:line="240" w:lineRule="auto"/>
        <w:ind w:firstLine="426"/>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Priedai:</w:t>
      </w:r>
    </w:p>
    <w:p w14:paraId="1F07115C" w14:textId="52DB14E1" w:rsidR="0065572F" w:rsidRPr="0037744C" w:rsidRDefault="00FB61D5" w:rsidP="00ED0084">
      <w:pPr>
        <w:pStyle w:val="Sraopastraipa"/>
        <w:numPr>
          <w:ilvl w:val="0"/>
          <w:numId w:val="2"/>
        </w:numPr>
        <w:tabs>
          <w:tab w:val="left" w:pos="426"/>
          <w:tab w:val="left" w:pos="993"/>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Technin</w:t>
      </w:r>
      <w:r w:rsidR="00623034" w:rsidRPr="0037744C">
        <w:rPr>
          <w:rFonts w:ascii="Times New Roman" w:eastAsia="Times New Roman" w:hAnsi="Times New Roman" w:cs="Times New Roman"/>
          <w:kern w:val="0"/>
          <w:sz w:val="24"/>
          <w:szCs w:val="24"/>
          <w14:ligatures w14:val="none"/>
        </w:rPr>
        <w:t>ė specifikacija</w:t>
      </w:r>
      <w:r w:rsidR="002D47AD" w:rsidRPr="0037744C">
        <w:rPr>
          <w:rFonts w:ascii="Times New Roman" w:eastAsia="Times New Roman" w:hAnsi="Times New Roman" w:cs="Times New Roman"/>
          <w:kern w:val="0"/>
          <w:sz w:val="24"/>
          <w:szCs w:val="24"/>
          <w14:ligatures w14:val="none"/>
        </w:rPr>
        <w:t>;</w:t>
      </w:r>
    </w:p>
    <w:p w14:paraId="64260A05" w14:textId="0D54D77B" w:rsidR="00420891" w:rsidRPr="0037744C" w:rsidRDefault="0037671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Pasiūlymo forma</w:t>
      </w:r>
      <w:r w:rsidR="002D47AD" w:rsidRPr="0037744C">
        <w:rPr>
          <w:rFonts w:ascii="Times New Roman" w:eastAsia="Times New Roman" w:hAnsi="Times New Roman" w:cs="Times New Roman"/>
          <w:kern w:val="0"/>
          <w:sz w:val="24"/>
          <w:szCs w:val="24"/>
          <w14:ligatures w14:val="none"/>
        </w:rPr>
        <w:t>;</w:t>
      </w:r>
    </w:p>
    <w:p w14:paraId="56DF0426" w14:textId="6E06B637" w:rsidR="0037744C" w:rsidRPr="0037744C" w:rsidRDefault="0037744C" w:rsidP="0037744C">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2.1. Įkainių lentelė su koeficientais;</w:t>
      </w:r>
    </w:p>
    <w:p w14:paraId="13B1C0F0" w14:textId="3C256F9D" w:rsidR="0065572F" w:rsidRPr="0037744C" w:rsidRDefault="00D746C6"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 xml:space="preserve">Kokybės </w:t>
      </w:r>
      <w:r w:rsidR="00F5460A" w:rsidRPr="0037744C">
        <w:rPr>
          <w:rFonts w:ascii="Times New Roman" w:eastAsia="Times New Roman" w:hAnsi="Times New Roman" w:cs="Times New Roman"/>
          <w:kern w:val="0"/>
          <w:sz w:val="24"/>
          <w:szCs w:val="24"/>
          <w14:ligatures w14:val="none"/>
        </w:rPr>
        <w:t xml:space="preserve">vertinimo </w:t>
      </w:r>
      <w:r w:rsidRPr="0037744C">
        <w:rPr>
          <w:rFonts w:ascii="Times New Roman" w:eastAsia="Times New Roman" w:hAnsi="Times New Roman" w:cs="Times New Roman"/>
          <w:kern w:val="0"/>
          <w:sz w:val="24"/>
          <w:szCs w:val="24"/>
          <w14:ligatures w14:val="none"/>
        </w:rPr>
        <w:t>kriterijai</w:t>
      </w:r>
      <w:r w:rsidR="002D47AD" w:rsidRPr="0037744C">
        <w:rPr>
          <w:rFonts w:ascii="Times New Roman" w:eastAsia="Times New Roman" w:hAnsi="Times New Roman" w:cs="Times New Roman"/>
          <w:kern w:val="0"/>
          <w:sz w:val="24"/>
          <w:szCs w:val="24"/>
          <w14:ligatures w14:val="none"/>
        </w:rPr>
        <w:t>;</w:t>
      </w:r>
    </w:p>
    <w:p w14:paraId="0D73938F" w14:textId="353D1FD8" w:rsidR="00E70ADB" w:rsidRPr="0037744C" w:rsidRDefault="00E70ADB"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Viešojo pirkimo sutarties projektas;</w:t>
      </w:r>
    </w:p>
    <w:p w14:paraId="503B79B5" w14:textId="74FC4648" w:rsidR="00E9390D" w:rsidRPr="0037744C" w:rsidRDefault="00E9390D" w:rsidP="00E9390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4.1.</w:t>
      </w:r>
      <w:r w:rsidR="0037744C" w:rsidRPr="0037744C">
        <w:t xml:space="preserve"> </w:t>
      </w:r>
      <w:r w:rsidR="0037744C" w:rsidRPr="0037744C">
        <w:rPr>
          <w:rFonts w:ascii="Times New Roman" w:eastAsia="Times New Roman" w:hAnsi="Times New Roman" w:cs="Times New Roman"/>
          <w:kern w:val="0"/>
          <w:sz w:val="24"/>
          <w:szCs w:val="24"/>
          <w14:ligatures w14:val="none"/>
        </w:rPr>
        <w:t>Sutarties dalyko įkainiai</w:t>
      </w:r>
      <w:r w:rsidRPr="0037744C">
        <w:rPr>
          <w:rFonts w:ascii="Times New Roman" w:eastAsia="Times New Roman" w:hAnsi="Times New Roman" w:cs="Times New Roman"/>
          <w:kern w:val="0"/>
          <w:sz w:val="24"/>
          <w:szCs w:val="24"/>
          <w14:ligatures w14:val="none"/>
        </w:rPr>
        <w:t>;</w:t>
      </w:r>
    </w:p>
    <w:p w14:paraId="380D2691" w14:textId="0D212B8D" w:rsidR="0037744C" w:rsidRPr="0037744C" w:rsidRDefault="0037744C" w:rsidP="00E9390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4.2. Subrangovų sąrašas;</w:t>
      </w:r>
    </w:p>
    <w:p w14:paraId="0143C3BE" w14:textId="5B20FDCE" w:rsidR="00E9390D" w:rsidRPr="0037744C" w:rsidRDefault="00E9390D" w:rsidP="00E9390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4.</w:t>
      </w:r>
      <w:r w:rsidR="0037744C" w:rsidRPr="0037744C">
        <w:rPr>
          <w:rFonts w:ascii="Times New Roman" w:eastAsia="Times New Roman" w:hAnsi="Times New Roman" w:cs="Times New Roman"/>
          <w:kern w:val="0"/>
          <w:sz w:val="24"/>
          <w:szCs w:val="24"/>
          <w14:ligatures w14:val="none"/>
        </w:rPr>
        <w:t>3</w:t>
      </w:r>
      <w:r w:rsidRPr="0037744C">
        <w:rPr>
          <w:rFonts w:ascii="Times New Roman" w:eastAsia="Times New Roman" w:hAnsi="Times New Roman" w:cs="Times New Roman"/>
          <w:kern w:val="0"/>
          <w:sz w:val="24"/>
          <w:szCs w:val="24"/>
          <w14:ligatures w14:val="none"/>
        </w:rPr>
        <w:t xml:space="preserve">. </w:t>
      </w:r>
      <w:r w:rsidR="001F5729" w:rsidRPr="0037744C">
        <w:rPr>
          <w:rFonts w:ascii="Times New Roman" w:eastAsia="Times New Roman" w:hAnsi="Times New Roman" w:cs="Times New Roman"/>
          <w:kern w:val="0"/>
          <w:sz w:val="24"/>
          <w:szCs w:val="24"/>
          <w14:ligatures w14:val="none"/>
        </w:rPr>
        <w:t>Darbų atlikimui įdarbintų nepalankioje padėtyje esančių asmenų sąrašas</w:t>
      </w:r>
      <w:r w:rsidRPr="0037744C">
        <w:rPr>
          <w:rFonts w:ascii="Times New Roman" w:eastAsia="Times New Roman" w:hAnsi="Times New Roman" w:cs="Times New Roman"/>
          <w:kern w:val="0"/>
          <w:sz w:val="24"/>
          <w:szCs w:val="24"/>
          <w14:ligatures w14:val="none"/>
        </w:rPr>
        <w:t>;</w:t>
      </w:r>
    </w:p>
    <w:p w14:paraId="09662F39" w14:textId="7E858C80" w:rsidR="006273DE" w:rsidRPr="0037744C" w:rsidRDefault="002D47AD" w:rsidP="00ED0084">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hAnsi="Times New Roman" w:cs="Times New Roman"/>
          <w:kern w:val="0"/>
          <w:sz w:val="24"/>
          <w:szCs w:val="24"/>
        </w:rPr>
        <w:t>Europos bendrasis viešųjų pirkimų dokumentas</w:t>
      </w:r>
      <w:r w:rsidRPr="0037744C">
        <w:rPr>
          <w:rFonts w:ascii="Times New Roman" w:eastAsia="Times New Roman" w:hAnsi="Times New Roman" w:cs="Times New Roman"/>
          <w:kern w:val="0"/>
          <w:sz w:val="24"/>
          <w:szCs w:val="24"/>
          <w14:ligatures w14:val="none"/>
        </w:rPr>
        <w:t xml:space="preserve"> </w:t>
      </w:r>
      <w:r w:rsidR="000613BD" w:rsidRPr="0037744C">
        <w:rPr>
          <w:rFonts w:ascii="Times New Roman" w:eastAsia="Times New Roman" w:hAnsi="Times New Roman" w:cs="Times New Roman"/>
          <w:kern w:val="0"/>
          <w:sz w:val="24"/>
          <w:szCs w:val="24"/>
          <w14:ligatures w14:val="none"/>
        </w:rPr>
        <w:t>(</w:t>
      </w:r>
      <w:r w:rsidR="006273DE" w:rsidRPr="0037744C">
        <w:rPr>
          <w:rFonts w:ascii="Times New Roman" w:eastAsia="Times New Roman" w:hAnsi="Times New Roman" w:cs="Times New Roman"/>
          <w:kern w:val="0"/>
          <w:sz w:val="24"/>
          <w:szCs w:val="24"/>
          <w14:ligatures w14:val="none"/>
        </w:rPr>
        <w:t>EBVPD</w:t>
      </w:r>
      <w:r w:rsidR="000613BD" w:rsidRPr="0037744C">
        <w:rPr>
          <w:rFonts w:ascii="Times New Roman" w:eastAsia="Times New Roman" w:hAnsi="Times New Roman" w:cs="Times New Roman"/>
          <w:kern w:val="0"/>
          <w:sz w:val="24"/>
          <w:szCs w:val="24"/>
          <w14:ligatures w14:val="none"/>
        </w:rPr>
        <w:t>)</w:t>
      </w:r>
      <w:r w:rsidR="006273DE" w:rsidRPr="0037744C">
        <w:rPr>
          <w:rFonts w:ascii="Times New Roman" w:eastAsia="Times New Roman" w:hAnsi="Times New Roman" w:cs="Times New Roman"/>
          <w:kern w:val="0"/>
          <w:sz w:val="24"/>
          <w:szCs w:val="24"/>
          <w14:ligatures w14:val="none"/>
        </w:rPr>
        <w:t>;</w:t>
      </w:r>
    </w:p>
    <w:p w14:paraId="60AA4EAB" w14:textId="77777777" w:rsidR="006E1217" w:rsidRPr="0037744C" w:rsidRDefault="006E1217" w:rsidP="006E1217">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Pašalinimo pagrindai;</w:t>
      </w:r>
    </w:p>
    <w:p w14:paraId="164D9083" w14:textId="06FDBC54" w:rsidR="00376716" w:rsidRPr="0037744C" w:rsidRDefault="00376716" w:rsidP="008928FE">
      <w:pPr>
        <w:pStyle w:val="Sraopastraipa"/>
        <w:numPr>
          <w:ilvl w:val="0"/>
          <w:numId w:val="2"/>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Kvalifikacijos</w:t>
      </w:r>
      <w:r w:rsidR="009030E4" w:rsidRPr="0037744C">
        <w:rPr>
          <w:rFonts w:ascii="Times New Roman" w:eastAsia="Times New Roman" w:hAnsi="Times New Roman" w:cs="Times New Roman"/>
          <w:kern w:val="0"/>
          <w:sz w:val="24"/>
          <w:szCs w:val="24"/>
          <w14:ligatures w14:val="none"/>
        </w:rPr>
        <w:t xml:space="preserve"> </w:t>
      </w:r>
      <w:r w:rsidR="001F5729" w:rsidRPr="0037744C">
        <w:rPr>
          <w:rFonts w:ascii="Times New Roman" w:eastAsia="Times New Roman" w:hAnsi="Times New Roman" w:cs="Times New Roman"/>
          <w:kern w:val="0"/>
          <w:sz w:val="24"/>
          <w:szCs w:val="24"/>
          <w14:ligatures w14:val="none"/>
        </w:rPr>
        <w:t xml:space="preserve">ir kiti </w:t>
      </w:r>
      <w:r w:rsidRPr="0037744C">
        <w:rPr>
          <w:rFonts w:ascii="Times New Roman" w:eastAsia="Times New Roman" w:hAnsi="Times New Roman" w:cs="Times New Roman"/>
          <w:kern w:val="0"/>
          <w:sz w:val="24"/>
          <w:szCs w:val="24"/>
          <w14:ligatures w14:val="none"/>
        </w:rPr>
        <w:t>reikalavimai tiekėjui;</w:t>
      </w:r>
    </w:p>
    <w:p w14:paraId="728FCB09" w14:textId="425D9C00" w:rsidR="003F5EBB" w:rsidRPr="0037744C" w:rsidRDefault="00DB3653" w:rsidP="008928FE">
      <w:pPr>
        <w:pStyle w:val="Sraopastraipa"/>
        <w:numPr>
          <w:ilvl w:val="0"/>
          <w:numId w:val="2"/>
        </w:numPr>
        <w:spacing w:after="0" w:line="240" w:lineRule="auto"/>
        <w:ind w:left="714" w:hanging="357"/>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Tiekėjo/subtiekėjo deklaracija;</w:t>
      </w:r>
    </w:p>
    <w:p w14:paraId="028234C4" w14:textId="457EA8E1" w:rsidR="0091269B" w:rsidRPr="0037744C" w:rsidRDefault="00E9390D" w:rsidP="009F4A1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r w:rsidRPr="0037744C">
        <w:rPr>
          <w:rFonts w:ascii="Times New Roman" w:eastAsia="Times New Roman" w:hAnsi="Times New Roman" w:cs="Times New Roman"/>
          <w:kern w:val="0"/>
          <w:sz w:val="24"/>
          <w:szCs w:val="24"/>
          <w14:ligatures w14:val="none"/>
        </w:rPr>
        <w:t>Informavimas apie asmens duomenų tvarkymą.</w:t>
      </w:r>
    </w:p>
    <w:p w14:paraId="193F0612" w14:textId="77777777" w:rsidR="00674DCD" w:rsidRPr="0037744C" w:rsidRDefault="00674DCD"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6F557091" w14:textId="77777777" w:rsidR="00623034" w:rsidRPr="0037744C"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B0218F0" w14:textId="77777777" w:rsidR="00623034" w:rsidRPr="0037744C" w:rsidRDefault="00623034" w:rsidP="00674DCD">
      <w:pPr>
        <w:pStyle w:val="Sraopastraipa"/>
        <w:tabs>
          <w:tab w:val="left" w:pos="426"/>
        </w:tabs>
        <w:spacing w:after="0" w:line="240" w:lineRule="auto"/>
        <w:jc w:val="both"/>
        <w:rPr>
          <w:rFonts w:ascii="Times New Roman" w:eastAsia="Times New Roman" w:hAnsi="Times New Roman" w:cs="Times New Roman"/>
          <w:kern w:val="0"/>
          <w:sz w:val="24"/>
          <w:szCs w:val="24"/>
          <w14:ligatures w14:val="none"/>
        </w:rPr>
      </w:pPr>
    </w:p>
    <w:p w14:paraId="29F5F5C4" w14:textId="77777777" w:rsidR="00674DCD" w:rsidRPr="0037744C" w:rsidRDefault="00674DCD" w:rsidP="0091269B">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88A1B3B" w14:textId="6C8474D0"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lastRenderedPageBreak/>
        <w:t>1. BENDROSIOS NUOSTATOS</w:t>
      </w:r>
    </w:p>
    <w:p w14:paraId="454389DD"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3B9FD2FE" w14:textId="2D2CF94C" w:rsidR="00DA285B" w:rsidRPr="0037744C"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1.1. </w:t>
      </w:r>
      <w:r w:rsidR="00706B4E" w:rsidRPr="0037744C">
        <w:rPr>
          <w:rFonts w:ascii="Times New Roman" w:hAnsi="Times New Roman" w:cs="Times New Roman"/>
          <w:color w:val="000000"/>
          <w:kern w:val="0"/>
          <w:sz w:val="24"/>
          <w:szCs w:val="24"/>
        </w:rPr>
        <w:t xml:space="preserve">Perkančioji organizacija </w:t>
      </w:r>
      <w:r w:rsidR="00D611FF" w:rsidRPr="0037744C">
        <w:rPr>
          <w:rFonts w:ascii="Times New Roman" w:hAnsi="Times New Roman" w:cs="Times New Roman"/>
          <w:color w:val="000000"/>
          <w:kern w:val="0"/>
          <w:sz w:val="24"/>
          <w:szCs w:val="24"/>
        </w:rPr>
        <w:t xml:space="preserve">- </w:t>
      </w:r>
      <w:r w:rsidR="00654F37" w:rsidRPr="0037744C">
        <w:rPr>
          <w:rFonts w:ascii="Times New Roman" w:hAnsi="Times New Roman" w:cs="Times New Roman"/>
          <w:color w:val="000000"/>
          <w:kern w:val="0"/>
          <w:sz w:val="24"/>
          <w:szCs w:val="24"/>
        </w:rPr>
        <w:t>Šiaulių miesto savivaldybės administracija</w:t>
      </w:r>
      <w:r w:rsidR="00706B4E" w:rsidRPr="0037744C">
        <w:rPr>
          <w:rFonts w:ascii="Times New Roman" w:hAnsi="Times New Roman" w:cs="Times New Roman"/>
          <w:color w:val="000000"/>
          <w:kern w:val="0"/>
          <w:sz w:val="24"/>
          <w:szCs w:val="24"/>
        </w:rPr>
        <w:t>, juridinio asmens kodas</w:t>
      </w:r>
      <w:r w:rsidR="00654F37" w:rsidRPr="0037744C">
        <w:rPr>
          <w:rFonts w:ascii="Times New Roman" w:hAnsi="Times New Roman" w:cs="Times New Roman"/>
          <w:color w:val="000000"/>
          <w:kern w:val="0"/>
          <w:sz w:val="24"/>
          <w:szCs w:val="24"/>
        </w:rPr>
        <w:t xml:space="preserve"> 188771865</w:t>
      </w:r>
      <w:r w:rsidR="00706B4E" w:rsidRPr="0037744C">
        <w:rPr>
          <w:rFonts w:ascii="Times New Roman" w:hAnsi="Times New Roman" w:cs="Times New Roman"/>
          <w:color w:val="000000"/>
          <w:kern w:val="0"/>
          <w:sz w:val="24"/>
          <w:szCs w:val="24"/>
        </w:rPr>
        <w:t>,</w:t>
      </w:r>
      <w:r w:rsidR="00654F37" w:rsidRPr="0037744C">
        <w:rPr>
          <w:rFonts w:ascii="Times New Roman" w:hAnsi="Times New Roman" w:cs="Times New Roman"/>
          <w:color w:val="000000"/>
          <w:kern w:val="0"/>
          <w:sz w:val="24"/>
          <w:szCs w:val="24"/>
        </w:rPr>
        <w:t xml:space="preserve"> adresas Vasario 16-osios g. 62, Šiauliai </w:t>
      </w:r>
      <w:r w:rsidR="00706B4E" w:rsidRPr="0037744C">
        <w:rPr>
          <w:rFonts w:ascii="Times New Roman" w:hAnsi="Times New Roman" w:cs="Times New Roman"/>
          <w:color w:val="000000"/>
          <w:kern w:val="0"/>
          <w:sz w:val="24"/>
          <w:szCs w:val="24"/>
        </w:rPr>
        <w:t xml:space="preserve">(toliau - perkančioji organizacija),  vykdydama šį viešąjį pirkimą numato įsigyti pirkimo sąlygų </w:t>
      </w:r>
      <w:r w:rsidR="00FB61D5" w:rsidRPr="0037744C">
        <w:rPr>
          <w:rFonts w:ascii="Times New Roman" w:hAnsi="Times New Roman" w:cs="Times New Roman"/>
          <w:color w:val="000000"/>
          <w:kern w:val="0"/>
          <w:sz w:val="24"/>
          <w:szCs w:val="24"/>
        </w:rPr>
        <w:t>technin</w:t>
      </w:r>
      <w:r w:rsidR="00D52466" w:rsidRPr="0037744C">
        <w:rPr>
          <w:rFonts w:ascii="Times New Roman" w:hAnsi="Times New Roman" w:cs="Times New Roman"/>
          <w:color w:val="000000"/>
          <w:kern w:val="0"/>
          <w:sz w:val="24"/>
          <w:szCs w:val="24"/>
        </w:rPr>
        <w:t>ėje specifikacijoje</w:t>
      </w:r>
      <w:r w:rsidR="00FB61D5" w:rsidRPr="0037744C">
        <w:rPr>
          <w:rFonts w:ascii="Times New Roman" w:hAnsi="Times New Roman" w:cs="Times New Roman"/>
          <w:color w:val="000000"/>
          <w:kern w:val="0"/>
          <w:sz w:val="24"/>
          <w:szCs w:val="24"/>
        </w:rPr>
        <w:t xml:space="preserve"> </w:t>
      </w:r>
      <w:r w:rsidR="00706B4E" w:rsidRPr="0037744C">
        <w:rPr>
          <w:rFonts w:ascii="Times New Roman" w:hAnsi="Times New Roman" w:cs="Times New Roman"/>
          <w:color w:val="000000"/>
          <w:kern w:val="0"/>
          <w:sz w:val="24"/>
          <w:szCs w:val="24"/>
        </w:rPr>
        <w:t>nurodytą pirkimo objektą.</w:t>
      </w:r>
    </w:p>
    <w:p w14:paraId="42F6E3D7" w14:textId="5B5D6A63" w:rsidR="006273DE" w:rsidRPr="0037744C" w:rsidRDefault="00B459E9"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1.2. </w:t>
      </w:r>
      <w:r w:rsidR="006273DE" w:rsidRPr="0037744C">
        <w:rPr>
          <w:rFonts w:ascii="Times New Roman" w:hAnsi="Times New Roman" w:cs="Times New Roman"/>
          <w:color w:val="000000"/>
          <w:kern w:val="0"/>
          <w:sz w:val="24"/>
          <w:szCs w:val="24"/>
        </w:rPr>
        <w:t xml:space="preserve">Šiaulių apskaitos centras, juridinio asmens kodas 305888561, registracijos adresas </w:t>
      </w:r>
      <w:r w:rsidR="00D52466" w:rsidRPr="0037744C">
        <w:rPr>
          <w:rFonts w:ascii="Times New Roman" w:hAnsi="Times New Roman" w:cs="Times New Roman"/>
          <w:color w:val="000000"/>
          <w:kern w:val="0"/>
          <w:sz w:val="24"/>
          <w:szCs w:val="24"/>
        </w:rPr>
        <w:t>Vilniaus g. 88</w:t>
      </w:r>
      <w:r w:rsidR="006273DE" w:rsidRPr="0037744C">
        <w:rPr>
          <w:rFonts w:ascii="Times New Roman" w:hAnsi="Times New Roman" w:cs="Times New Roman"/>
          <w:color w:val="000000"/>
          <w:kern w:val="0"/>
          <w:sz w:val="24"/>
          <w:szCs w:val="24"/>
        </w:rPr>
        <w:t xml:space="preserve">, Šiauliai, įgyvendindamas Šiaulių miesto savivaldybės tarybos 2022 m. liepos 7 d. sprendimą Nr. T-317 </w:t>
      </w:r>
      <w:r w:rsidR="006273DE" w:rsidRPr="0037744C">
        <w:rPr>
          <w:rFonts w:ascii="Times New Roman" w:hAnsi="Times New Roman" w:cs="Times New Roman"/>
          <w:i/>
          <w:iCs/>
          <w:color w:val="000000"/>
          <w:kern w:val="0"/>
          <w:sz w:val="24"/>
          <w:szCs w:val="24"/>
        </w:rPr>
        <w:t xml:space="preserve">„Dėl teisės atlikti centrinės perkančiosios organizacijos funkcijas biudžetinei įstaigai Šiaulių apskaitos centrui suteikimo“, </w:t>
      </w:r>
      <w:r w:rsidR="006273DE" w:rsidRPr="0037744C">
        <w:rPr>
          <w:rFonts w:ascii="Times New Roman" w:hAnsi="Times New Roman" w:cs="Times New Roman"/>
          <w:color w:val="000000"/>
          <w:kern w:val="0"/>
          <w:sz w:val="24"/>
          <w:szCs w:val="24"/>
        </w:rPr>
        <w:t>atlieka Centrinės perkančiosios organizacijos funkcijas ir viešojo pirkimo procedūras perkančiosios organizacijos vardu iki pirkimo sutarties sudarymo</w:t>
      </w:r>
      <w:r w:rsidR="004A2BDE" w:rsidRPr="0037744C">
        <w:rPr>
          <w:rFonts w:ascii="Times New Roman" w:hAnsi="Times New Roman" w:cs="Times New Roman"/>
          <w:color w:val="000000"/>
          <w:kern w:val="0"/>
          <w:sz w:val="24"/>
          <w:szCs w:val="24"/>
        </w:rPr>
        <w:t>.</w:t>
      </w:r>
    </w:p>
    <w:p w14:paraId="148F86ED" w14:textId="705CE4EE" w:rsidR="006273DE" w:rsidRPr="0037744C" w:rsidRDefault="006273DE" w:rsidP="004A2BD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459E9" w:rsidRPr="0037744C">
        <w:rPr>
          <w:rFonts w:ascii="Times New Roman" w:hAnsi="Times New Roman" w:cs="Times New Roman"/>
          <w:color w:val="000000"/>
          <w:kern w:val="0"/>
          <w:sz w:val="24"/>
          <w:szCs w:val="24"/>
        </w:rPr>
        <w:t>3</w:t>
      </w:r>
      <w:r w:rsidRPr="0037744C">
        <w:rPr>
          <w:rFonts w:ascii="Times New Roman" w:hAnsi="Times New Roman" w:cs="Times New Roman"/>
          <w:color w:val="000000"/>
          <w:kern w:val="0"/>
          <w:sz w:val="24"/>
          <w:szCs w:val="24"/>
        </w:rPr>
        <w:t xml:space="preserve">. Šis viešasis pirkimas atliekamas vadovaujantis Lietuvos Respublikos viešųjų pirkimų įstatymu, Lietuvos Respublikos civiliniu kodeksu, kitais viešuosius pirkimus </w:t>
      </w:r>
      <w:proofErr w:type="spellStart"/>
      <w:r w:rsidRPr="0037744C">
        <w:rPr>
          <w:rFonts w:ascii="Times New Roman" w:hAnsi="Times New Roman" w:cs="Times New Roman"/>
          <w:color w:val="000000"/>
          <w:kern w:val="0"/>
          <w:sz w:val="24"/>
          <w:szCs w:val="24"/>
        </w:rPr>
        <w:t>reglamentuojančiais</w:t>
      </w:r>
      <w:proofErr w:type="spellEnd"/>
      <w:r w:rsidRPr="0037744C">
        <w:rPr>
          <w:rFonts w:ascii="Times New Roman" w:hAnsi="Times New Roman" w:cs="Times New Roman"/>
          <w:color w:val="000000"/>
          <w:kern w:val="0"/>
          <w:sz w:val="24"/>
          <w:szCs w:val="24"/>
        </w:rPr>
        <w:t xml:space="preserve"> </w:t>
      </w:r>
      <w:proofErr w:type="spellStart"/>
      <w:r w:rsidRPr="0037744C">
        <w:rPr>
          <w:rFonts w:ascii="Times New Roman" w:hAnsi="Times New Roman" w:cs="Times New Roman"/>
          <w:color w:val="000000"/>
          <w:kern w:val="0"/>
          <w:sz w:val="24"/>
          <w:szCs w:val="24"/>
        </w:rPr>
        <w:t>teisės</w:t>
      </w:r>
      <w:proofErr w:type="spellEnd"/>
      <w:r w:rsidRPr="0037744C">
        <w:rPr>
          <w:rFonts w:ascii="Times New Roman" w:hAnsi="Times New Roman" w:cs="Times New Roman"/>
          <w:color w:val="000000"/>
          <w:kern w:val="0"/>
          <w:sz w:val="24"/>
          <w:szCs w:val="24"/>
        </w:rPr>
        <w:t xml:space="preserve"> aktais bei šiomis pirkimo </w:t>
      </w:r>
      <w:proofErr w:type="spellStart"/>
      <w:r w:rsidRPr="0037744C">
        <w:rPr>
          <w:rFonts w:ascii="Times New Roman" w:hAnsi="Times New Roman" w:cs="Times New Roman"/>
          <w:color w:val="000000"/>
          <w:kern w:val="0"/>
          <w:sz w:val="24"/>
          <w:szCs w:val="24"/>
        </w:rPr>
        <w:t>sąlygomis</w:t>
      </w:r>
      <w:proofErr w:type="spellEnd"/>
      <w:r w:rsidRPr="0037744C">
        <w:rPr>
          <w:rFonts w:ascii="Times New Roman" w:hAnsi="Times New Roman" w:cs="Times New Roman"/>
          <w:color w:val="000000"/>
          <w:kern w:val="0"/>
          <w:sz w:val="24"/>
          <w:szCs w:val="24"/>
        </w:rPr>
        <w:t xml:space="preserve">. Vartojamos </w:t>
      </w:r>
      <w:proofErr w:type="spellStart"/>
      <w:r w:rsidRPr="0037744C">
        <w:rPr>
          <w:rFonts w:ascii="Times New Roman" w:hAnsi="Times New Roman" w:cs="Times New Roman"/>
          <w:color w:val="000000"/>
          <w:kern w:val="0"/>
          <w:sz w:val="24"/>
          <w:szCs w:val="24"/>
        </w:rPr>
        <w:t>sąvokos</w:t>
      </w:r>
      <w:proofErr w:type="spellEnd"/>
      <w:r w:rsidRPr="0037744C">
        <w:rPr>
          <w:rFonts w:ascii="Times New Roman" w:hAnsi="Times New Roman" w:cs="Times New Roman"/>
          <w:color w:val="000000"/>
          <w:kern w:val="0"/>
          <w:sz w:val="24"/>
          <w:szCs w:val="24"/>
        </w:rPr>
        <w:t xml:space="preserve">, </w:t>
      </w:r>
      <w:proofErr w:type="spellStart"/>
      <w:r w:rsidRPr="0037744C">
        <w:rPr>
          <w:rFonts w:ascii="Times New Roman" w:hAnsi="Times New Roman" w:cs="Times New Roman"/>
          <w:color w:val="000000"/>
          <w:kern w:val="0"/>
          <w:sz w:val="24"/>
          <w:szCs w:val="24"/>
        </w:rPr>
        <w:t>apibrėžtos</w:t>
      </w:r>
      <w:proofErr w:type="spellEnd"/>
      <w:r w:rsidRPr="0037744C">
        <w:rPr>
          <w:rFonts w:ascii="Times New Roman" w:hAnsi="Times New Roman" w:cs="Times New Roman"/>
          <w:color w:val="000000"/>
          <w:kern w:val="0"/>
          <w:sz w:val="24"/>
          <w:szCs w:val="24"/>
        </w:rPr>
        <w:t xml:space="preserve"> </w:t>
      </w:r>
      <w:proofErr w:type="spellStart"/>
      <w:r w:rsidRPr="0037744C">
        <w:rPr>
          <w:rFonts w:ascii="Times New Roman" w:hAnsi="Times New Roman" w:cs="Times New Roman"/>
          <w:color w:val="000000"/>
          <w:kern w:val="0"/>
          <w:sz w:val="24"/>
          <w:szCs w:val="24"/>
        </w:rPr>
        <w:t>Viešųju</w:t>
      </w:r>
      <w:proofErr w:type="spellEnd"/>
      <w:r w:rsidRPr="0037744C">
        <w:rPr>
          <w:rFonts w:ascii="Times New Roman" w:hAnsi="Times New Roman" w:cs="Times New Roman"/>
          <w:color w:val="000000"/>
          <w:kern w:val="0"/>
          <w:sz w:val="24"/>
          <w:szCs w:val="24"/>
        </w:rPr>
        <w:t xml:space="preserve">̨ pirkimų </w:t>
      </w:r>
      <w:proofErr w:type="spellStart"/>
      <w:r w:rsidRPr="0037744C">
        <w:rPr>
          <w:rFonts w:ascii="Times New Roman" w:hAnsi="Times New Roman" w:cs="Times New Roman"/>
          <w:color w:val="000000"/>
          <w:kern w:val="0"/>
          <w:sz w:val="24"/>
          <w:szCs w:val="24"/>
        </w:rPr>
        <w:t>įstatyme</w:t>
      </w:r>
      <w:proofErr w:type="spellEnd"/>
      <w:r w:rsidRPr="0037744C">
        <w:rPr>
          <w:rFonts w:ascii="Times New Roman" w:hAnsi="Times New Roman" w:cs="Times New Roman"/>
          <w:color w:val="000000"/>
          <w:kern w:val="0"/>
          <w:sz w:val="24"/>
          <w:szCs w:val="24"/>
        </w:rPr>
        <w:t xml:space="preserve">. </w:t>
      </w:r>
    </w:p>
    <w:p w14:paraId="6137E113" w14:textId="1B48147B"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459E9"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Išankstinis skelbimas apie pirkimą nebuvo skelbtas.</w:t>
      </w:r>
      <w:r w:rsidRPr="0037744C">
        <w:rPr>
          <w:rFonts w:ascii="Times New Roman" w:hAnsi="Times New Roman" w:cs="Times New Roman"/>
          <w:color w:val="000000"/>
          <w:kern w:val="0"/>
          <w:sz w:val="24"/>
          <w:szCs w:val="24"/>
        </w:rPr>
        <w:tab/>
      </w:r>
    </w:p>
    <w:p w14:paraId="455F4038" w14:textId="77777777" w:rsidR="00E503F0" w:rsidRPr="0037744C" w:rsidRDefault="00E503F0" w:rsidP="00E503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1.5. Pirkimo dokumentus sudaro:</w:t>
      </w:r>
    </w:p>
    <w:p w14:paraId="722F7FAE" w14:textId="499F2D4D" w:rsidR="00E503F0" w:rsidRPr="0037744C"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1.5.1.</w:t>
      </w:r>
      <w:r w:rsidRPr="0037744C">
        <w:rPr>
          <w:rFonts w:ascii="Times New Roman" w:hAnsi="Times New Roman" w:cs="Times New Roman"/>
          <w:color w:val="000000"/>
          <w:kern w:val="0"/>
          <w:sz w:val="24"/>
          <w:szCs w:val="24"/>
        </w:rPr>
        <w:tab/>
        <w:t>skelbimas;</w:t>
      </w:r>
    </w:p>
    <w:p w14:paraId="23422029" w14:textId="77777777" w:rsidR="00E503F0" w:rsidRPr="0037744C" w:rsidRDefault="00E503F0" w:rsidP="001C0921">
      <w:pPr>
        <w:tabs>
          <w:tab w:val="left" w:pos="1418"/>
          <w:tab w:val="left" w:pos="2694"/>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1.5.2.</w:t>
      </w:r>
      <w:r w:rsidRPr="0037744C">
        <w:rPr>
          <w:rFonts w:ascii="Times New Roman" w:hAnsi="Times New Roman" w:cs="Times New Roman"/>
          <w:color w:val="000000"/>
          <w:kern w:val="0"/>
          <w:sz w:val="24"/>
          <w:szCs w:val="24"/>
        </w:rPr>
        <w:tab/>
        <w:t>pirkimo sąlygos;</w:t>
      </w:r>
    </w:p>
    <w:p w14:paraId="3AD898BD" w14:textId="05220B88" w:rsidR="00E503F0" w:rsidRPr="0037744C" w:rsidRDefault="00E503F0" w:rsidP="001C0921">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1.5.3.</w:t>
      </w:r>
      <w:r w:rsidRPr="0037744C">
        <w:rPr>
          <w:rFonts w:ascii="Times New Roman" w:hAnsi="Times New Roman" w:cs="Times New Roman"/>
          <w:color w:val="000000"/>
          <w:kern w:val="0"/>
          <w:sz w:val="24"/>
          <w:szCs w:val="24"/>
        </w:rPr>
        <w:tab/>
        <w:t>pirkimo</w:t>
      </w:r>
      <w:r w:rsidR="00663866"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dokumentų paaiškinimai (patikslinimai), taip pat atsakymai į tiekėjų klausimus (jeigu bus);</w:t>
      </w:r>
    </w:p>
    <w:p w14:paraId="22686E51" w14:textId="77777777" w:rsidR="00E503F0" w:rsidRPr="0037744C" w:rsidRDefault="00E503F0" w:rsidP="001C0921">
      <w:pPr>
        <w:tabs>
          <w:tab w:val="left" w:pos="1418"/>
        </w:tabs>
        <w:autoSpaceDE w:val="0"/>
        <w:autoSpaceDN w:val="0"/>
        <w:adjustRightInd w:val="0"/>
        <w:spacing w:after="0" w:line="240" w:lineRule="auto"/>
        <w:ind w:left="142"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1.5.4.</w:t>
      </w:r>
      <w:r w:rsidRPr="0037744C">
        <w:rPr>
          <w:rFonts w:ascii="Times New Roman" w:hAnsi="Times New Roman" w:cs="Times New Roman"/>
          <w:color w:val="000000"/>
          <w:kern w:val="0"/>
          <w:sz w:val="24"/>
          <w:szCs w:val="24"/>
        </w:rPr>
        <w:tab/>
        <w:t>visa kita perkančiosios organizacijos CVP IS priemonėmis pateikta informacija.</w:t>
      </w:r>
    </w:p>
    <w:p w14:paraId="1B5CE33C" w14:textId="77777777" w:rsidR="00E503F0" w:rsidRPr="0037744C" w:rsidRDefault="00E503F0" w:rsidP="00E503F0">
      <w:pPr>
        <w:autoSpaceDE w:val="0"/>
        <w:autoSpaceDN w:val="0"/>
        <w:adjustRightInd w:val="0"/>
        <w:spacing w:after="0" w:line="240" w:lineRule="auto"/>
        <w:ind w:firstLine="709"/>
        <w:jc w:val="both"/>
        <w:rPr>
          <w:rFonts w:ascii="Times New Roman" w:hAnsi="Times New Roman" w:cs="Times New Roman"/>
          <w:sz w:val="24"/>
          <w:szCs w:val="24"/>
        </w:rPr>
      </w:pPr>
      <w:r w:rsidRPr="0037744C">
        <w:rPr>
          <w:rFonts w:ascii="Times New Roman" w:hAnsi="Times New Roman" w:cs="Times New Roman"/>
          <w:color w:val="000000"/>
          <w:kern w:val="0"/>
          <w:sz w:val="24"/>
          <w:szCs w:val="24"/>
        </w:rPr>
        <w:t>1.6.</w:t>
      </w:r>
      <w:r w:rsidRPr="0037744C">
        <w:rPr>
          <w:rFonts w:ascii="Times New Roman" w:hAnsi="Times New Roman" w:cs="Times New Roman"/>
          <w:sz w:val="24"/>
          <w:szCs w:val="24"/>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A9C7436" w14:textId="593CF1CA" w:rsidR="00952E9F"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459E9" w:rsidRPr="0037744C">
        <w:rPr>
          <w:rFonts w:ascii="Times New Roman" w:hAnsi="Times New Roman" w:cs="Times New Roman"/>
          <w:color w:val="000000"/>
          <w:kern w:val="0"/>
          <w:sz w:val="24"/>
          <w:szCs w:val="24"/>
        </w:rPr>
        <w:t>.</w:t>
      </w:r>
      <w:r w:rsidR="00A22DE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xml:space="preserve">. Šis </w:t>
      </w:r>
      <w:r w:rsidR="00235AB9" w:rsidRPr="0037744C">
        <w:rPr>
          <w:rFonts w:ascii="Times New Roman" w:hAnsi="Times New Roman" w:cs="Times New Roman"/>
          <w:color w:val="000000"/>
          <w:kern w:val="0"/>
          <w:sz w:val="24"/>
          <w:szCs w:val="24"/>
        </w:rPr>
        <w:t>tarptautinis</w:t>
      </w:r>
      <w:r w:rsidRPr="0037744C">
        <w:rPr>
          <w:rFonts w:ascii="Times New Roman" w:hAnsi="Times New Roman" w:cs="Times New Roman"/>
          <w:color w:val="000000"/>
          <w:kern w:val="0"/>
          <w:sz w:val="24"/>
          <w:szCs w:val="24"/>
        </w:rPr>
        <w:t xml:space="preserve">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585CF6" w:rsidRPr="0037744C">
        <w:rPr>
          <w:rFonts w:ascii="Times New Roman" w:hAnsi="Times New Roman" w:cs="Times New Roman"/>
          <w:color w:val="000000"/>
          <w:kern w:val="0"/>
          <w:sz w:val="24"/>
          <w:szCs w:val="24"/>
        </w:rPr>
        <w:t xml:space="preserve"> </w:t>
      </w:r>
      <w:hyperlink r:id="rId8" w:history="1">
        <w:r w:rsidR="0032429F" w:rsidRPr="0037744C">
          <w:rPr>
            <w:rStyle w:val="Hipersaitas"/>
            <w:rFonts w:ascii="Times New Roman" w:hAnsi="Times New Roman" w:cs="Times New Roman"/>
            <w:color w:val="4472C4" w:themeColor="accent1"/>
            <w:sz w:val="24"/>
            <w:szCs w:val="24"/>
          </w:rPr>
          <w:t>https://viesiejipirkimai.lt</w:t>
        </w:r>
      </w:hyperlink>
      <w:r w:rsidRPr="0037744C">
        <w:rPr>
          <w:rFonts w:ascii="Times New Roman" w:hAnsi="Times New Roman" w:cs="Times New Roman"/>
          <w:color w:val="0070C0"/>
          <w:kern w:val="0"/>
          <w:sz w:val="24"/>
          <w:szCs w:val="24"/>
        </w:rPr>
        <w:t>.</w:t>
      </w:r>
      <w:r w:rsidR="00585CF6" w:rsidRPr="0037744C">
        <w:rPr>
          <w:rFonts w:ascii="Times New Roman" w:hAnsi="Times New Roman" w:cs="Times New Roman"/>
          <w:color w:val="0070C0"/>
          <w:kern w:val="0"/>
          <w:sz w:val="24"/>
          <w:szCs w:val="24"/>
        </w:rPr>
        <w:t xml:space="preserve"> </w:t>
      </w:r>
      <w:r w:rsidRPr="0037744C">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bookmarkStart w:id="0" w:name="_Hlk157087827"/>
    </w:p>
    <w:p w14:paraId="7120BEB4" w14:textId="2578C242" w:rsidR="00952E9F" w:rsidRPr="0037744C" w:rsidRDefault="00952E9F" w:rsidP="00ED0084">
      <w:pPr>
        <w:autoSpaceDE w:val="0"/>
        <w:autoSpaceDN w:val="0"/>
        <w:adjustRightInd w:val="0"/>
        <w:spacing w:after="0" w:line="240" w:lineRule="auto"/>
        <w:ind w:firstLine="709"/>
        <w:jc w:val="both"/>
        <w:rPr>
          <w:rFonts w:ascii="Times New Roman" w:eastAsia="Calibri" w:hAnsi="Times New Roman" w:cs="Times New Roman"/>
          <w:kern w:val="0"/>
          <w:sz w:val="24"/>
          <w:szCs w:val="24"/>
          <w:lang w:eastAsia="lt-LT"/>
          <w14:ligatures w14:val="none"/>
        </w:rPr>
      </w:pPr>
      <w:r w:rsidRPr="0037744C">
        <w:rPr>
          <w:rFonts w:ascii="Times New Roman" w:hAnsi="Times New Roman" w:cs="Times New Roman"/>
          <w:color w:val="000000"/>
          <w:kern w:val="0"/>
          <w:sz w:val="24"/>
          <w:szCs w:val="24"/>
        </w:rPr>
        <w:t>1.</w:t>
      </w:r>
      <w:r w:rsidR="00D52466"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 </w:t>
      </w:r>
      <w:r w:rsidRPr="0037744C">
        <w:rPr>
          <w:rFonts w:ascii="Times New Roman" w:eastAsia="Calibri" w:hAnsi="Times New Roman" w:cs="Times New Roman"/>
          <w:kern w:val="0"/>
          <w:sz w:val="24"/>
          <w:szCs w:val="24"/>
          <w:lang w:eastAsia="lt-LT"/>
          <w14:ligatures w14:val="none"/>
        </w:rPr>
        <w:t>Atliekamas žaliasis pirkimas. Pirkimas vykdomas vadovaujantis Lietuvos Respublikos aplinkos ministro 2011 m. birželio 28 d. įsakymo Nr. D1-508 „</w:t>
      </w:r>
      <w:hyperlink r:id="rId9" w:history="1">
        <w:r w:rsidRPr="0037744C">
          <w:rPr>
            <w:rFonts w:ascii="Times New Roman" w:eastAsia="Calibri" w:hAnsi="Times New Roman" w:cs="Times New Roman"/>
            <w:i/>
            <w:iCs/>
            <w:color w:val="4472C4" w:themeColor="accent1"/>
            <w:kern w:val="0"/>
            <w:sz w:val="24"/>
            <w:szCs w:val="24"/>
            <w:u w:val="single"/>
            <w:lang w:eastAsia="lt-LT"/>
            <w14:ligatures w14:val="none"/>
          </w:rPr>
          <w:t>Dėl Aplinkos apsaugos kriterijų taikymo, vykdant žaliuosius pirkimus, tvarkos aprašo patvirtinimo</w:t>
        </w:r>
      </w:hyperlink>
      <w:r w:rsidRPr="0037744C">
        <w:rPr>
          <w:rFonts w:ascii="Times New Roman" w:eastAsia="Calibri" w:hAnsi="Times New Roman" w:cs="Times New Roman"/>
          <w:kern w:val="0"/>
          <w:sz w:val="24"/>
          <w:szCs w:val="24"/>
          <w:lang w:eastAsia="lt-LT"/>
          <w14:ligatures w14:val="none"/>
        </w:rPr>
        <w:t xml:space="preserve">“ </w:t>
      </w:r>
      <w:r w:rsidR="00210699" w:rsidRPr="0037744C">
        <w:rPr>
          <w:rFonts w:ascii="Times New Roman" w:eastAsia="Calibri" w:hAnsi="Times New Roman" w:cs="Times New Roman"/>
          <w:kern w:val="0"/>
          <w:sz w:val="24"/>
          <w:szCs w:val="24"/>
          <w:lang w:eastAsia="lt-LT"/>
          <w14:ligatures w14:val="none"/>
        </w:rPr>
        <w:t>4.</w:t>
      </w:r>
      <w:r w:rsidR="001F5729" w:rsidRPr="0037744C">
        <w:rPr>
          <w:rFonts w:ascii="Times New Roman" w:eastAsia="Calibri" w:hAnsi="Times New Roman" w:cs="Times New Roman"/>
          <w:kern w:val="0"/>
          <w:sz w:val="24"/>
          <w:szCs w:val="24"/>
          <w:lang w:eastAsia="lt-LT"/>
          <w14:ligatures w14:val="none"/>
        </w:rPr>
        <w:t>1</w:t>
      </w:r>
      <w:r w:rsidR="002B0FC9" w:rsidRPr="0037744C">
        <w:rPr>
          <w:rFonts w:ascii="Times New Roman" w:eastAsia="Calibri" w:hAnsi="Times New Roman" w:cs="Times New Roman"/>
          <w:kern w:val="0"/>
          <w:sz w:val="24"/>
          <w:szCs w:val="24"/>
          <w:lang w:eastAsia="lt-LT"/>
          <w14:ligatures w14:val="none"/>
        </w:rPr>
        <w:t>.</w:t>
      </w:r>
      <w:r w:rsidR="00851B3E" w:rsidRPr="0037744C">
        <w:rPr>
          <w:rFonts w:ascii="Times New Roman" w:eastAsia="Calibri" w:hAnsi="Times New Roman" w:cs="Times New Roman"/>
          <w:kern w:val="0"/>
          <w:sz w:val="24"/>
          <w:szCs w:val="24"/>
          <w:lang w:eastAsia="lt-LT"/>
          <w14:ligatures w14:val="none"/>
        </w:rPr>
        <w:t xml:space="preserve"> </w:t>
      </w:r>
      <w:r w:rsidR="00210699" w:rsidRPr="0037744C">
        <w:rPr>
          <w:rFonts w:ascii="Times New Roman" w:eastAsia="Calibri" w:hAnsi="Times New Roman" w:cs="Times New Roman"/>
          <w:kern w:val="0"/>
          <w:sz w:val="24"/>
          <w:szCs w:val="24"/>
          <w:lang w:eastAsia="lt-LT"/>
          <w14:ligatures w14:val="none"/>
        </w:rPr>
        <w:t>pa</w:t>
      </w:r>
      <w:r w:rsidR="00851B3E" w:rsidRPr="0037744C">
        <w:rPr>
          <w:rFonts w:ascii="Times New Roman" w:eastAsia="Calibri" w:hAnsi="Times New Roman" w:cs="Times New Roman"/>
          <w:kern w:val="0"/>
          <w:sz w:val="24"/>
          <w:szCs w:val="24"/>
          <w:lang w:eastAsia="lt-LT"/>
          <w14:ligatures w14:val="none"/>
        </w:rPr>
        <w:t>p</w:t>
      </w:r>
      <w:r w:rsidR="002C3C73" w:rsidRPr="0037744C">
        <w:rPr>
          <w:rFonts w:ascii="Times New Roman" w:eastAsia="Calibri" w:hAnsi="Times New Roman" w:cs="Times New Roman"/>
          <w:kern w:val="0"/>
          <w:sz w:val="24"/>
          <w:szCs w:val="24"/>
          <w:lang w:eastAsia="lt-LT"/>
          <w14:ligatures w14:val="none"/>
        </w:rPr>
        <w:t>un</w:t>
      </w:r>
      <w:r w:rsidR="00210699" w:rsidRPr="0037744C">
        <w:rPr>
          <w:rFonts w:ascii="Times New Roman" w:eastAsia="Calibri" w:hAnsi="Times New Roman" w:cs="Times New Roman"/>
          <w:kern w:val="0"/>
          <w:sz w:val="24"/>
          <w:szCs w:val="24"/>
          <w:lang w:eastAsia="lt-LT"/>
          <w14:ligatures w14:val="none"/>
        </w:rPr>
        <w:t>kčiu</w:t>
      </w:r>
      <w:r w:rsidRPr="0037744C">
        <w:rPr>
          <w:rFonts w:ascii="Times New Roman" w:eastAsia="Calibri" w:hAnsi="Times New Roman" w:cs="Times New Roman"/>
          <w:kern w:val="0"/>
          <w:sz w:val="24"/>
          <w:szCs w:val="24"/>
          <w:lang w:eastAsia="lt-LT"/>
          <w14:ligatures w14:val="none"/>
        </w:rPr>
        <w:t xml:space="preserve">. Aplinkos apaugos kriterijai nustatyti </w:t>
      </w:r>
      <w:r w:rsidR="00FA371F" w:rsidRPr="0037744C">
        <w:rPr>
          <w:rFonts w:ascii="Times New Roman" w:eastAsia="Calibri" w:hAnsi="Times New Roman" w:cs="Times New Roman"/>
          <w:color w:val="4472C4" w:themeColor="accent1"/>
          <w:kern w:val="0"/>
          <w:sz w:val="24"/>
          <w:szCs w:val="24"/>
          <w:u w:val="single"/>
          <w:lang w:eastAsia="lt-LT"/>
          <w14:ligatures w14:val="none"/>
        </w:rPr>
        <w:t>7</w:t>
      </w:r>
      <w:r w:rsidR="005403E8" w:rsidRPr="0037744C">
        <w:rPr>
          <w:rFonts w:ascii="Times New Roman" w:eastAsia="Calibri" w:hAnsi="Times New Roman" w:cs="Times New Roman"/>
          <w:color w:val="4472C4" w:themeColor="accent1"/>
          <w:kern w:val="0"/>
          <w:sz w:val="24"/>
          <w:szCs w:val="24"/>
          <w:u w:val="single"/>
          <w:lang w:eastAsia="lt-LT"/>
          <w14:ligatures w14:val="none"/>
        </w:rPr>
        <w:t xml:space="preserve"> </w:t>
      </w:r>
      <w:r w:rsidR="009E7551" w:rsidRPr="0037744C">
        <w:rPr>
          <w:rFonts w:ascii="Times New Roman" w:eastAsia="Calibri" w:hAnsi="Times New Roman" w:cs="Times New Roman"/>
          <w:color w:val="4472C4" w:themeColor="accent1"/>
          <w:kern w:val="0"/>
          <w:sz w:val="24"/>
          <w:szCs w:val="24"/>
          <w:u w:val="single"/>
          <w:lang w:eastAsia="lt-LT"/>
          <w14:ligatures w14:val="none"/>
        </w:rPr>
        <w:t>pried</w:t>
      </w:r>
      <w:r w:rsidR="005403E8" w:rsidRPr="0037744C">
        <w:rPr>
          <w:rFonts w:ascii="Times New Roman" w:eastAsia="Calibri" w:hAnsi="Times New Roman" w:cs="Times New Roman"/>
          <w:color w:val="4472C4" w:themeColor="accent1"/>
          <w:kern w:val="0"/>
          <w:sz w:val="24"/>
          <w:szCs w:val="24"/>
          <w:u w:val="single"/>
          <w:lang w:eastAsia="lt-LT"/>
          <w14:ligatures w14:val="none"/>
        </w:rPr>
        <w:t>e</w:t>
      </w:r>
      <w:r w:rsidR="00B92437" w:rsidRPr="0037744C">
        <w:rPr>
          <w:rFonts w:ascii="Times New Roman" w:eastAsia="Calibri" w:hAnsi="Times New Roman" w:cs="Times New Roman"/>
          <w:kern w:val="0"/>
          <w:sz w:val="24"/>
          <w:szCs w:val="24"/>
          <w:lang w:eastAsia="lt-LT"/>
          <w14:ligatures w14:val="none"/>
        </w:rPr>
        <w:t>.</w:t>
      </w:r>
    </w:p>
    <w:p w14:paraId="57A588B9" w14:textId="5C99C37F" w:rsidR="00D26163" w:rsidRPr="0037744C" w:rsidRDefault="00952E9F"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r w:rsidRPr="0037744C">
        <w:rPr>
          <w:rFonts w:ascii="Times New Roman" w:eastAsia="Calibri" w:hAnsi="Times New Roman" w:cs="Times New Roman"/>
          <w:kern w:val="0"/>
          <w:sz w:val="24"/>
          <w:szCs w:val="24"/>
          <w:lang w:eastAsia="lt-LT"/>
          <w14:ligatures w14:val="none"/>
        </w:rPr>
        <w:t>1.</w:t>
      </w:r>
      <w:r w:rsidR="00D52466" w:rsidRPr="0037744C">
        <w:rPr>
          <w:rFonts w:ascii="Times New Roman" w:eastAsia="Calibri" w:hAnsi="Times New Roman" w:cs="Times New Roman"/>
          <w:kern w:val="0"/>
          <w:sz w:val="24"/>
          <w:szCs w:val="24"/>
          <w:lang w:eastAsia="lt-LT"/>
          <w14:ligatures w14:val="none"/>
        </w:rPr>
        <w:t>9</w:t>
      </w:r>
      <w:r w:rsidRPr="0037744C">
        <w:rPr>
          <w:rFonts w:ascii="Times New Roman" w:eastAsia="Calibri" w:hAnsi="Times New Roman" w:cs="Times New Roman"/>
          <w:kern w:val="0"/>
          <w:sz w:val="24"/>
          <w:szCs w:val="24"/>
          <w:lang w:eastAsia="lt-LT"/>
          <w14:ligatures w14:val="none"/>
        </w:rPr>
        <w:t xml:space="preserve">. </w:t>
      </w:r>
      <w:r w:rsidRPr="0037744C">
        <w:rPr>
          <w:rFonts w:ascii="Times New Roman" w:hAnsi="Times New Roman" w:cs="Times New Roman"/>
          <w:sz w:val="24"/>
          <w:szCs w:val="24"/>
        </w:rPr>
        <w:t>Pirkime</w:t>
      </w:r>
      <w:r w:rsidR="0032429F" w:rsidRPr="0037744C">
        <w:rPr>
          <w:rFonts w:ascii="Times New Roman" w:hAnsi="Times New Roman" w:cs="Times New Roman"/>
          <w:sz w:val="24"/>
          <w:szCs w:val="24"/>
        </w:rPr>
        <w:t xml:space="preserve"> </w:t>
      </w:r>
      <w:r w:rsidRPr="0037744C">
        <w:rPr>
          <w:rFonts w:ascii="Times New Roman" w:hAnsi="Times New Roman" w:cs="Times New Roman"/>
          <w:sz w:val="24"/>
          <w:szCs w:val="24"/>
        </w:rPr>
        <w:t xml:space="preserve">perkančioji organizacija nenumato skelbti pranešimo dėl savanoriško </w:t>
      </w:r>
      <w:proofErr w:type="spellStart"/>
      <w:r w:rsidRPr="0037744C">
        <w:rPr>
          <w:rFonts w:ascii="Times New Roman" w:hAnsi="Times New Roman" w:cs="Times New Roman"/>
          <w:i/>
          <w:iCs/>
          <w:sz w:val="24"/>
          <w:szCs w:val="24"/>
        </w:rPr>
        <w:t>ex</w:t>
      </w:r>
      <w:proofErr w:type="spellEnd"/>
      <w:r w:rsidRPr="0037744C">
        <w:rPr>
          <w:rFonts w:ascii="Times New Roman" w:hAnsi="Times New Roman" w:cs="Times New Roman"/>
          <w:i/>
          <w:iCs/>
          <w:sz w:val="24"/>
          <w:szCs w:val="24"/>
        </w:rPr>
        <w:t xml:space="preserve"> ante</w:t>
      </w:r>
      <w:r w:rsidRPr="0037744C">
        <w:rPr>
          <w:rFonts w:ascii="Times New Roman" w:hAnsi="Times New Roman" w:cs="Times New Roman"/>
          <w:sz w:val="24"/>
          <w:szCs w:val="24"/>
        </w:rPr>
        <w:t xml:space="preserve"> skaidrumo.</w:t>
      </w:r>
      <w:bookmarkEnd w:id="0"/>
    </w:p>
    <w:p w14:paraId="4B90474D" w14:textId="77777777" w:rsidR="00D52466" w:rsidRPr="0037744C" w:rsidRDefault="00D52466" w:rsidP="00D52466">
      <w:pPr>
        <w:autoSpaceDE w:val="0"/>
        <w:autoSpaceDN w:val="0"/>
        <w:adjustRightInd w:val="0"/>
        <w:spacing w:after="0" w:line="240" w:lineRule="auto"/>
        <w:ind w:firstLine="709"/>
        <w:jc w:val="both"/>
        <w:rPr>
          <w:rFonts w:ascii="Times New Roman" w:eastAsia="Calibri" w:hAnsi="Times New Roman" w:cs="Times New Roman"/>
          <w:color w:val="00B050"/>
          <w:kern w:val="0"/>
          <w:sz w:val="24"/>
          <w:szCs w:val="24"/>
          <w:lang w:eastAsia="lt-LT"/>
          <w14:ligatures w14:val="none"/>
        </w:rPr>
      </w:pPr>
    </w:p>
    <w:p w14:paraId="4FA5C3B5" w14:textId="03EDE74E" w:rsidR="006273DE" w:rsidRPr="0037744C" w:rsidRDefault="006273DE" w:rsidP="00DC58A8">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2. PIRKIMO OBJEKTAS</w:t>
      </w:r>
    </w:p>
    <w:p w14:paraId="2551DA56" w14:textId="77777777" w:rsidR="006273DE" w:rsidRPr="0037744C" w:rsidRDefault="006273DE" w:rsidP="00DC58A8">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29E96F37" w14:textId="1946B268" w:rsidR="00E70ADB" w:rsidRPr="0037744C" w:rsidRDefault="006273DE" w:rsidP="00FB61D5">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sidRPr="0037744C">
        <w:rPr>
          <w:rFonts w:ascii="Times New Roman" w:hAnsi="Times New Roman" w:cs="Times New Roman"/>
          <w:color w:val="000000"/>
          <w:kern w:val="0"/>
          <w:sz w:val="24"/>
          <w:szCs w:val="24"/>
        </w:rPr>
        <w:t>2.1. Pirkimo objektas</w:t>
      </w:r>
      <w:r w:rsidR="00EC2F33" w:rsidRPr="0037744C">
        <w:rPr>
          <w:rFonts w:ascii="Times New Roman" w:hAnsi="Times New Roman" w:cs="Times New Roman"/>
          <w:color w:val="000000"/>
          <w:kern w:val="0"/>
          <w:sz w:val="24"/>
          <w:szCs w:val="24"/>
        </w:rPr>
        <w:t xml:space="preserve"> </w:t>
      </w:r>
      <w:r w:rsidR="006B4EE2" w:rsidRPr="0037744C">
        <w:rPr>
          <w:rFonts w:ascii="Times New Roman" w:hAnsi="Times New Roman" w:cs="Times New Roman"/>
          <w:color w:val="000000"/>
          <w:kern w:val="0"/>
          <w:sz w:val="24"/>
          <w:szCs w:val="24"/>
        </w:rPr>
        <w:t>–</w:t>
      </w:r>
      <w:r w:rsidR="00082021" w:rsidRPr="0037744C">
        <w:rPr>
          <w:rFonts w:ascii="Times New Roman" w:hAnsi="Times New Roman" w:cs="Times New Roman"/>
          <w:color w:val="000000"/>
          <w:kern w:val="0"/>
          <w:sz w:val="24"/>
          <w:szCs w:val="24"/>
        </w:rPr>
        <w:t xml:space="preserve"> </w:t>
      </w:r>
      <w:r w:rsidR="001F5729" w:rsidRPr="0037744C">
        <w:rPr>
          <w:rFonts w:ascii="Times New Roman" w:hAnsi="Times New Roman" w:cs="Times New Roman"/>
          <w:b/>
          <w:bCs/>
          <w:color w:val="000000"/>
          <w:kern w:val="0"/>
          <w:sz w:val="24"/>
          <w:szCs w:val="24"/>
        </w:rPr>
        <w:t>Šiaulių miesto švietimo ir kitų biudžetinių įstaigų kiemų ir teritorijų dangų taisymo ir remonto darbai</w:t>
      </w:r>
      <w:r w:rsidR="00FB61D5" w:rsidRPr="0037744C">
        <w:rPr>
          <w:rFonts w:ascii="Times New Roman" w:hAnsi="Times New Roman" w:cs="Times New Roman"/>
          <w:b/>
          <w:bCs/>
          <w:color w:val="000000"/>
          <w:kern w:val="0"/>
          <w:sz w:val="24"/>
          <w:szCs w:val="24"/>
        </w:rPr>
        <w:t xml:space="preserve">.  </w:t>
      </w:r>
      <w:r w:rsidR="00082021" w:rsidRPr="0037744C">
        <w:rPr>
          <w:rFonts w:ascii="Times New Roman" w:hAnsi="Times New Roman" w:cs="Times New Roman"/>
          <w:b/>
          <w:bCs/>
          <w:color w:val="000000"/>
          <w:kern w:val="0"/>
          <w:sz w:val="24"/>
          <w:szCs w:val="24"/>
        </w:rPr>
        <w:t xml:space="preserve"> </w:t>
      </w:r>
    </w:p>
    <w:p w14:paraId="71A8FF21" w14:textId="74232E3E" w:rsidR="00347823" w:rsidRPr="0037744C" w:rsidRDefault="00FB61D5" w:rsidP="001F5729">
      <w:pPr>
        <w:autoSpaceDE w:val="0"/>
        <w:autoSpaceDN w:val="0"/>
        <w:adjustRightInd w:val="0"/>
        <w:spacing w:after="0" w:line="256" w:lineRule="auto"/>
        <w:ind w:firstLine="851"/>
        <w:jc w:val="both"/>
        <w:rPr>
          <w:rFonts w:ascii="Times New Roman" w:eastAsia="Times New Roman" w:hAnsi="Times New Roman" w:cs="Times New Roman"/>
          <w:sz w:val="24"/>
          <w:szCs w:val="24"/>
        </w:rPr>
      </w:pPr>
      <w:r w:rsidRPr="0037744C">
        <w:rPr>
          <w:rFonts w:ascii="Times New Roman" w:eastAsia="Calibri" w:hAnsi="Times New Roman" w:cs="Times New Roman"/>
          <w:color w:val="000000"/>
          <w:kern w:val="0"/>
          <w:sz w:val="24"/>
          <w:szCs w:val="24"/>
        </w:rPr>
        <w:t xml:space="preserve">2.1.1. </w:t>
      </w:r>
      <w:r w:rsidR="00347823" w:rsidRPr="0037744C">
        <w:rPr>
          <w:rFonts w:ascii="Times New Roman" w:eastAsia="Times New Roman" w:hAnsi="Times New Roman" w:cs="Times New Roman"/>
          <w:sz w:val="24"/>
          <w:szCs w:val="24"/>
        </w:rPr>
        <w:t xml:space="preserve">Maksimali perkančiajai organizacijai priimtina pasiūlymo kaina – </w:t>
      </w:r>
      <w:r w:rsidR="001F5729" w:rsidRPr="0037744C">
        <w:rPr>
          <w:rFonts w:ascii="Times New Roman" w:eastAsia="Times New Roman" w:hAnsi="Times New Roman" w:cs="Times New Roman"/>
          <w:b/>
          <w:bCs/>
          <w:sz w:val="24"/>
          <w:szCs w:val="24"/>
        </w:rPr>
        <w:t xml:space="preserve">4 132 231,40 </w:t>
      </w:r>
      <w:r w:rsidR="00347823" w:rsidRPr="0037744C">
        <w:rPr>
          <w:rFonts w:ascii="Times New Roman" w:eastAsia="Times New Roman" w:hAnsi="Times New Roman" w:cs="Times New Roman"/>
          <w:sz w:val="24"/>
          <w:szCs w:val="24"/>
        </w:rPr>
        <w:t xml:space="preserve">Eur (be PVM), </w:t>
      </w:r>
      <w:r w:rsidR="001F5729" w:rsidRPr="0037744C">
        <w:rPr>
          <w:rFonts w:ascii="Times New Roman" w:eastAsia="Times New Roman" w:hAnsi="Times New Roman" w:cs="Times New Roman"/>
          <w:b/>
          <w:bCs/>
          <w:sz w:val="24"/>
          <w:szCs w:val="24"/>
        </w:rPr>
        <w:t>5 000 000,00</w:t>
      </w:r>
      <w:r w:rsidR="00347823" w:rsidRPr="0037744C">
        <w:rPr>
          <w:rFonts w:ascii="Times New Roman" w:eastAsia="Times New Roman" w:hAnsi="Times New Roman" w:cs="Times New Roman"/>
          <w:sz w:val="24"/>
          <w:szCs w:val="24"/>
        </w:rPr>
        <w:t xml:space="preserve"> Eur (su PVM). Didesnę kainą perkančioji organizacija laikys per didele ir nepriimtina.</w:t>
      </w:r>
    </w:p>
    <w:p w14:paraId="7EC45611" w14:textId="2B1F0B72" w:rsidR="001F5729" w:rsidRPr="0037744C" w:rsidRDefault="006273DE" w:rsidP="001F57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2.2. </w:t>
      </w:r>
      <w:r w:rsidR="00FB61D5" w:rsidRPr="0037744C">
        <w:rPr>
          <w:rFonts w:ascii="Times New Roman" w:hAnsi="Times New Roman" w:cs="Times New Roman"/>
          <w:color w:val="000000"/>
          <w:kern w:val="0"/>
          <w:sz w:val="24"/>
          <w:szCs w:val="24"/>
        </w:rPr>
        <w:t>Šis pirkimas nėra skaidomas į pirkimo dalis, nes</w:t>
      </w:r>
      <w:r w:rsidR="009B01CC" w:rsidRPr="0037744C">
        <w:rPr>
          <w:rFonts w:ascii="Times New Roman" w:hAnsi="Times New Roman" w:cs="Times New Roman"/>
          <w:color w:val="000000"/>
          <w:kern w:val="0"/>
          <w:sz w:val="24"/>
          <w:szCs w:val="24"/>
        </w:rPr>
        <w:t xml:space="preserve"> </w:t>
      </w:r>
      <w:r w:rsidR="001F5729" w:rsidRPr="0037744C">
        <w:rPr>
          <w:rFonts w:ascii="Times New Roman" w:hAnsi="Times New Roman" w:cs="Times New Roman"/>
          <w:color w:val="000000"/>
          <w:kern w:val="0"/>
          <w:sz w:val="24"/>
          <w:szCs w:val="24"/>
        </w:rPr>
        <w:t>visi darbai priklauso tai pačiai infrastruktūros remonto kategorijai, atliekami naudojant tuos pačius techninius pajėgumus, medžiagas ir technologinius procesus.</w:t>
      </w:r>
    </w:p>
    <w:p w14:paraId="4D26B76C" w14:textId="77777777" w:rsidR="001F5729" w:rsidRPr="0037744C" w:rsidRDefault="001F5729" w:rsidP="001F57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Kiekybiniu požiūriu pirkimo objekto skaidymas taip pat nėra tikslingas, nes darbų poreikis yra nepastovus, priklausomas nuo faktinių defektų ar aplinkybių atsiradimo ir gali kisti viso sutarties galiojimo metu, todėl iš anksto nustatyti ekonomiškai pagrįstas pirkimo dalis nėra įmanoma. </w:t>
      </w:r>
    </w:p>
    <w:p w14:paraId="61577DC7" w14:textId="77777777" w:rsidR="001F5729" w:rsidRPr="0037744C" w:rsidRDefault="001F5729" w:rsidP="001F57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Konkurencija nėra ribojama, nes rinkoje veikiantys tiekėjai pajėgūs atlikti darbus visa apimtimi, o smulkesni tiekėjai gali dalyvauti jungtinės veiklos pagrindu arba pasitelkdami </w:t>
      </w:r>
      <w:r w:rsidRPr="0037744C">
        <w:rPr>
          <w:rFonts w:ascii="Times New Roman" w:hAnsi="Times New Roman" w:cs="Times New Roman"/>
          <w:color w:val="000000"/>
          <w:kern w:val="0"/>
          <w:sz w:val="24"/>
          <w:szCs w:val="24"/>
        </w:rPr>
        <w:lastRenderedPageBreak/>
        <w:t>subtiekėjus. Todėl pirkimo neskaidymas neapriboja tiekėjų galimybių dalyvauti, o užtikrina racionalų lėšų panaudojimą ir operatyvų darbų atlikimą.</w:t>
      </w:r>
    </w:p>
    <w:p w14:paraId="7606FC15" w14:textId="77777777" w:rsidR="001F5729" w:rsidRPr="0037744C" w:rsidRDefault="001F5729" w:rsidP="001F57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Pirkimo objektas išsiskaido atliekant konkrečius pirkimus (švietimo ir kitų biudžetinių įstaigų kiemų ir teritorijų dangų taisymo ir remonto darbai; daugiabučių namų kiemų ir teritorijų dangų taisymo ir remonto darbai; gatvių su asfalto danga, šaligatvių ir takų remonto ir priežiūros darbai; gatvių su žvyro danga  asfaltavimo ir paviršiaus apdaro įrengimo darbai; gatvių su žvyro ir skaldos danga priežiūros darbai; ir pan.)  ir dėl kiekvieno konkretaus pirkimo sudaroma pirkimo sutartis. </w:t>
      </w:r>
    </w:p>
    <w:p w14:paraId="49088578" w14:textId="46B05704" w:rsidR="00150C73" w:rsidRPr="0037744C" w:rsidRDefault="00A632F5" w:rsidP="001F5729">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37744C">
        <w:rPr>
          <w:rFonts w:ascii="Times New Roman" w:hAnsi="Times New Roman" w:cs="Times New Roman"/>
          <w:color w:val="000000"/>
          <w:kern w:val="0"/>
          <w:sz w:val="24"/>
          <w:szCs w:val="24"/>
        </w:rPr>
        <w:t xml:space="preserve">2.3. </w:t>
      </w:r>
      <w:r w:rsidRPr="0037744C">
        <w:rPr>
          <w:rFonts w:ascii="Times New Roman" w:eastAsia="Times New Roman" w:hAnsi="Times New Roman" w:cs="Times New Roman"/>
          <w:sz w:val="24"/>
          <w:szCs w:val="24"/>
        </w:rPr>
        <w:t xml:space="preserve">Pirkimo objektas apibūdintas ir reikalavimai jam nurodyti </w:t>
      </w:r>
      <w:r w:rsidR="00E70ADB" w:rsidRPr="0037744C">
        <w:rPr>
          <w:rFonts w:ascii="Times New Roman" w:eastAsia="Times New Roman" w:hAnsi="Times New Roman" w:cs="Times New Roman"/>
          <w:color w:val="4472C4" w:themeColor="accent1"/>
          <w:sz w:val="24"/>
          <w:szCs w:val="24"/>
          <w:u w:val="single"/>
        </w:rPr>
        <w:t>tech</w:t>
      </w:r>
      <w:r w:rsidR="002617E5" w:rsidRPr="0037744C">
        <w:rPr>
          <w:rFonts w:ascii="Times New Roman" w:eastAsia="Times New Roman" w:hAnsi="Times New Roman" w:cs="Times New Roman"/>
          <w:color w:val="4472C4" w:themeColor="accent1"/>
          <w:sz w:val="24"/>
          <w:szCs w:val="24"/>
          <w:u w:val="single"/>
        </w:rPr>
        <w:t>nin</w:t>
      </w:r>
      <w:r w:rsidR="00D52466" w:rsidRPr="0037744C">
        <w:rPr>
          <w:rFonts w:ascii="Times New Roman" w:eastAsia="Times New Roman" w:hAnsi="Times New Roman" w:cs="Times New Roman"/>
          <w:color w:val="4472C4" w:themeColor="accent1"/>
          <w:sz w:val="24"/>
          <w:szCs w:val="24"/>
          <w:u w:val="single"/>
        </w:rPr>
        <w:t>ėje specifikacijoje</w:t>
      </w:r>
      <w:r w:rsidRPr="0037744C">
        <w:rPr>
          <w:rFonts w:ascii="Times New Roman" w:eastAsia="Times New Roman" w:hAnsi="Times New Roman" w:cs="Times New Roman"/>
          <w:color w:val="4472C4" w:themeColor="accent1"/>
          <w:sz w:val="24"/>
          <w:szCs w:val="24"/>
          <w:u w:val="single"/>
        </w:rPr>
        <w:t xml:space="preserve"> (pirkimo sąlygų 1 priedas)</w:t>
      </w:r>
      <w:r w:rsidRPr="0037744C">
        <w:rPr>
          <w:rFonts w:ascii="Times New Roman" w:eastAsia="Times New Roman" w:hAnsi="Times New Roman" w:cs="Times New Roman"/>
          <w:color w:val="4472C4" w:themeColor="accent1"/>
          <w:sz w:val="24"/>
          <w:szCs w:val="24"/>
        </w:rPr>
        <w:t xml:space="preserve"> </w:t>
      </w:r>
      <w:r w:rsidRPr="0037744C">
        <w:rPr>
          <w:rFonts w:ascii="Times New Roman" w:eastAsia="Times New Roman" w:hAnsi="Times New Roman" w:cs="Times New Roman"/>
          <w:sz w:val="24"/>
          <w:szCs w:val="24"/>
        </w:rPr>
        <w:t>ir</w:t>
      </w:r>
      <w:r w:rsidRPr="0037744C">
        <w:rPr>
          <w:rFonts w:ascii="Times New Roman" w:eastAsia="Times New Roman" w:hAnsi="Times New Roman" w:cs="Times New Roman"/>
          <w:color w:val="4472C4" w:themeColor="accent1"/>
          <w:sz w:val="24"/>
          <w:szCs w:val="24"/>
        </w:rPr>
        <w:t xml:space="preserve"> </w:t>
      </w:r>
      <w:r w:rsidR="009E7551" w:rsidRPr="0037744C">
        <w:rPr>
          <w:rFonts w:ascii="Times New Roman" w:eastAsia="Times New Roman" w:hAnsi="Times New Roman" w:cs="Times New Roman"/>
          <w:color w:val="4472C4" w:themeColor="accent1"/>
          <w:sz w:val="24"/>
          <w:szCs w:val="24"/>
          <w:u w:val="single"/>
        </w:rPr>
        <w:t>v</w:t>
      </w:r>
      <w:r w:rsidRPr="0037744C">
        <w:rPr>
          <w:rFonts w:ascii="Times New Roman" w:eastAsia="Times New Roman" w:hAnsi="Times New Roman" w:cs="Times New Roman"/>
          <w:color w:val="4472C4" w:themeColor="accent1"/>
          <w:sz w:val="24"/>
          <w:szCs w:val="24"/>
          <w:u w:val="single"/>
        </w:rPr>
        <w:t xml:space="preserve">iešojo pirkimo sutarties projekte (pirkimo sąlygų </w:t>
      </w:r>
      <w:r w:rsidR="00E70ADB" w:rsidRPr="0037744C">
        <w:rPr>
          <w:rFonts w:ascii="Times New Roman" w:eastAsia="Times New Roman" w:hAnsi="Times New Roman" w:cs="Times New Roman"/>
          <w:color w:val="4472C4" w:themeColor="accent1"/>
          <w:sz w:val="24"/>
          <w:szCs w:val="24"/>
          <w:u w:val="single"/>
        </w:rPr>
        <w:t>4</w:t>
      </w:r>
      <w:r w:rsidRPr="0037744C">
        <w:rPr>
          <w:rFonts w:ascii="Times New Roman" w:eastAsia="Times New Roman" w:hAnsi="Times New Roman" w:cs="Times New Roman"/>
          <w:color w:val="4472C4" w:themeColor="accent1"/>
          <w:sz w:val="24"/>
          <w:szCs w:val="24"/>
          <w:u w:val="single"/>
        </w:rPr>
        <w:t xml:space="preserve"> priedas)</w:t>
      </w:r>
      <w:r w:rsidRPr="0037744C">
        <w:rPr>
          <w:rFonts w:ascii="Times New Roman" w:eastAsia="Times New Roman" w:hAnsi="Times New Roman" w:cs="Times New Roman"/>
          <w:sz w:val="24"/>
          <w:szCs w:val="24"/>
          <w:u w:val="single"/>
        </w:rPr>
        <w:t>.</w:t>
      </w:r>
      <w:r w:rsidRPr="0037744C">
        <w:rPr>
          <w:rFonts w:ascii="Times New Roman" w:eastAsia="Times New Roman" w:hAnsi="Times New Roman" w:cs="Times New Roman"/>
          <w:color w:val="0070C0"/>
          <w:sz w:val="24"/>
          <w:szCs w:val="24"/>
        </w:rPr>
        <w:t xml:space="preserve"> </w:t>
      </w:r>
    </w:p>
    <w:p w14:paraId="38F1AABD" w14:textId="5DCC53FA" w:rsidR="00150C73" w:rsidRPr="0037744C" w:rsidRDefault="009E5171"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37744C">
        <w:rPr>
          <w:rFonts w:ascii="Times New Roman" w:hAnsi="Times New Roman" w:cs="Times New Roman"/>
          <w:color w:val="000000"/>
          <w:kern w:val="0"/>
          <w:sz w:val="24"/>
          <w:szCs w:val="24"/>
        </w:rPr>
        <w:t>2.</w:t>
      </w:r>
      <w:r w:rsidR="00064BDB"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 Pasiūlymas turi būti pateiktas visai pirkimo sąlygų </w:t>
      </w:r>
      <w:r w:rsidR="00E70ADB" w:rsidRPr="0037744C">
        <w:rPr>
          <w:rFonts w:ascii="Times New Roman" w:hAnsi="Times New Roman" w:cs="Times New Roman"/>
          <w:color w:val="000000"/>
          <w:kern w:val="0"/>
          <w:sz w:val="24"/>
          <w:szCs w:val="24"/>
        </w:rPr>
        <w:t>technin</w:t>
      </w:r>
      <w:r w:rsidR="00026D3D" w:rsidRPr="0037744C">
        <w:rPr>
          <w:rFonts w:ascii="Times New Roman" w:hAnsi="Times New Roman" w:cs="Times New Roman"/>
          <w:color w:val="000000"/>
          <w:kern w:val="0"/>
          <w:sz w:val="24"/>
          <w:szCs w:val="24"/>
        </w:rPr>
        <w:t>ėje specifikacijoje</w:t>
      </w:r>
      <w:r w:rsidRPr="0037744C">
        <w:rPr>
          <w:rFonts w:ascii="Times New Roman" w:hAnsi="Times New Roman" w:cs="Times New Roman"/>
          <w:color w:val="000000"/>
          <w:kern w:val="0"/>
          <w:sz w:val="24"/>
          <w:szCs w:val="24"/>
        </w:rPr>
        <w:t xml:space="preserve"> nurodytai apimčiai, neskaidant jos smulkiau.</w:t>
      </w:r>
    </w:p>
    <w:p w14:paraId="7FBA20C2" w14:textId="338758AF" w:rsidR="006273DE" w:rsidRPr="0037744C" w:rsidRDefault="008B0CEF" w:rsidP="00150C73">
      <w:pPr>
        <w:autoSpaceDE w:val="0"/>
        <w:autoSpaceDN w:val="0"/>
        <w:adjustRightInd w:val="0"/>
        <w:spacing w:after="0" w:line="240" w:lineRule="auto"/>
        <w:ind w:firstLine="709"/>
        <w:jc w:val="both"/>
        <w:rPr>
          <w:rFonts w:ascii="Times New Roman" w:eastAsia="Times New Roman" w:hAnsi="Times New Roman" w:cs="Times New Roman"/>
          <w:color w:val="4472C4" w:themeColor="accent1"/>
          <w:sz w:val="24"/>
          <w:szCs w:val="24"/>
        </w:rPr>
      </w:pPr>
      <w:r w:rsidRPr="0037744C">
        <w:rPr>
          <w:rFonts w:ascii="Times New Roman" w:hAnsi="Times New Roman" w:cs="Times New Roman"/>
          <w:bCs/>
          <w:sz w:val="24"/>
          <w:szCs w:val="24"/>
        </w:rPr>
        <w:t>2.</w:t>
      </w:r>
      <w:r w:rsidR="00064BDB" w:rsidRPr="0037744C">
        <w:rPr>
          <w:rFonts w:ascii="Times New Roman" w:hAnsi="Times New Roman" w:cs="Times New Roman"/>
          <w:bCs/>
          <w:sz w:val="24"/>
          <w:szCs w:val="24"/>
        </w:rPr>
        <w:t>5</w:t>
      </w:r>
      <w:r w:rsidRPr="0037744C">
        <w:rPr>
          <w:rFonts w:ascii="Times New Roman" w:hAnsi="Times New Roman" w:cs="Times New Roman"/>
          <w:bCs/>
          <w:sz w:val="24"/>
          <w:szCs w:val="24"/>
        </w:rPr>
        <w:t xml:space="preserve">. </w:t>
      </w:r>
      <w:r w:rsidRPr="0037744C">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1F5729" w:rsidRPr="0037744C">
        <w:rPr>
          <w:rFonts w:ascii="Times New Roman" w:eastAsia="Times New Roman" w:hAnsi="Times New Roman" w:cs="Times New Roman"/>
          <w:bCs/>
          <w:kern w:val="28"/>
          <w:sz w:val="24"/>
          <w:szCs w:val="24"/>
          <w:lang w:eastAsia="lt-LT"/>
        </w:rPr>
        <w:t>darbų atlikimui</w:t>
      </w:r>
      <w:r w:rsidRPr="0037744C">
        <w:rPr>
          <w:rFonts w:ascii="Times New Roman" w:eastAsia="Times New Roman" w:hAnsi="Times New Roman" w:cs="Times New Roman"/>
          <w:bCs/>
          <w:kern w:val="28"/>
          <w:sz w:val="24"/>
          <w:szCs w:val="24"/>
          <w:lang w:eastAsia="lt-LT"/>
        </w:rPr>
        <w:t>, gavimą.</w:t>
      </w:r>
      <w:r w:rsidR="006273DE" w:rsidRPr="0037744C">
        <w:rPr>
          <w:rFonts w:ascii="Times New Roman" w:hAnsi="Times New Roman" w:cs="Times New Roman"/>
          <w:color w:val="000000"/>
          <w:kern w:val="0"/>
          <w:sz w:val="24"/>
          <w:szCs w:val="24"/>
        </w:rPr>
        <w:tab/>
      </w:r>
    </w:p>
    <w:p w14:paraId="25A7EC4F" w14:textId="1720C56F" w:rsidR="00C7375A" w:rsidRPr="0037744C" w:rsidRDefault="00C7375A" w:rsidP="00ED0084">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37744C">
        <w:rPr>
          <w:rFonts w:ascii="Times New Roman" w:eastAsia="Times New Roman" w:hAnsi="Times New Roman" w:cs="Times New Roman"/>
          <w:bCs/>
          <w:kern w:val="28"/>
          <w:sz w:val="24"/>
          <w:szCs w:val="24"/>
          <w:lang w:eastAsia="lt-LT"/>
        </w:rPr>
        <w:t>2.</w:t>
      </w:r>
      <w:r w:rsidR="00064BDB" w:rsidRPr="0037744C">
        <w:rPr>
          <w:rFonts w:ascii="Times New Roman" w:eastAsia="Times New Roman" w:hAnsi="Times New Roman" w:cs="Times New Roman"/>
          <w:bCs/>
          <w:kern w:val="28"/>
          <w:sz w:val="24"/>
          <w:szCs w:val="24"/>
          <w:lang w:eastAsia="lt-LT"/>
        </w:rPr>
        <w:t>6</w:t>
      </w:r>
      <w:r w:rsidRPr="0037744C">
        <w:rPr>
          <w:rFonts w:ascii="Times New Roman" w:eastAsia="Times New Roman" w:hAnsi="Times New Roman" w:cs="Times New Roman"/>
          <w:bCs/>
          <w:kern w:val="28"/>
          <w:sz w:val="24"/>
          <w:szCs w:val="24"/>
          <w:lang w:eastAsia="lt-LT"/>
        </w:rPr>
        <w:t>. Jeigu apibūdinant pirkimo objektą</w:t>
      </w:r>
      <w:r w:rsidR="00E24B0E" w:rsidRPr="0037744C">
        <w:rPr>
          <w:rFonts w:ascii="Times New Roman" w:eastAsia="Times New Roman" w:hAnsi="Times New Roman" w:cs="Times New Roman"/>
          <w:bCs/>
          <w:kern w:val="28"/>
          <w:sz w:val="24"/>
          <w:szCs w:val="24"/>
          <w:lang w:eastAsia="lt-LT"/>
        </w:rPr>
        <w:t xml:space="preserve"> </w:t>
      </w:r>
      <w:r w:rsidR="00026D3D" w:rsidRPr="0037744C">
        <w:rPr>
          <w:rFonts w:ascii="Times New Roman" w:hAnsi="Times New Roman" w:cs="Times New Roman"/>
          <w:sz w:val="24"/>
          <w:szCs w:val="24"/>
        </w:rPr>
        <w:t>techninėje specifikacijoje</w:t>
      </w:r>
      <w:r w:rsidR="00E24B0E" w:rsidRPr="0037744C">
        <w:rPr>
          <w:rFonts w:ascii="Times New Roman" w:hAnsi="Times New Roman" w:cs="Times New Roman"/>
          <w:sz w:val="24"/>
          <w:szCs w:val="24"/>
        </w:rPr>
        <w:t xml:space="preserve"> ir kituose pirkimo dokumentuose </w:t>
      </w:r>
      <w:r w:rsidRPr="0037744C">
        <w:rPr>
          <w:rFonts w:ascii="Times New Roman" w:eastAsia="Times New Roman" w:hAnsi="Times New Roman" w:cs="Times New Roman"/>
          <w:bCs/>
          <w:kern w:val="28"/>
          <w:sz w:val="24"/>
          <w:szCs w:val="24"/>
          <w:lang w:eastAsia="lt-LT"/>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2169D7" w14:textId="39B41CD5" w:rsidR="00C7375A" w:rsidRPr="0037744C" w:rsidRDefault="00C7375A" w:rsidP="00ED0084">
      <w:pPr>
        <w:autoSpaceDE w:val="0"/>
        <w:autoSpaceDN w:val="0"/>
        <w:adjustRightInd w:val="0"/>
        <w:spacing w:after="0" w:line="240" w:lineRule="auto"/>
        <w:ind w:firstLine="709"/>
        <w:jc w:val="both"/>
        <w:rPr>
          <w:rFonts w:ascii="Times New Roman" w:hAnsi="Times New Roman" w:cs="Times New Roman"/>
          <w:sz w:val="24"/>
          <w:szCs w:val="24"/>
        </w:rPr>
      </w:pPr>
      <w:r w:rsidRPr="0037744C">
        <w:rPr>
          <w:rFonts w:ascii="Times New Roman" w:eastAsia="Times New Roman" w:hAnsi="Times New Roman" w:cs="Times New Roman"/>
          <w:bCs/>
          <w:kern w:val="28"/>
          <w:sz w:val="24"/>
          <w:szCs w:val="24"/>
          <w:lang w:eastAsia="lt-LT"/>
        </w:rPr>
        <w:t>2.</w:t>
      </w:r>
      <w:r w:rsidR="00064BDB" w:rsidRPr="0037744C">
        <w:rPr>
          <w:rFonts w:ascii="Times New Roman" w:eastAsia="Times New Roman" w:hAnsi="Times New Roman" w:cs="Times New Roman"/>
          <w:bCs/>
          <w:kern w:val="28"/>
          <w:sz w:val="24"/>
          <w:szCs w:val="24"/>
          <w:lang w:eastAsia="lt-LT"/>
        </w:rPr>
        <w:t>7</w:t>
      </w:r>
      <w:r w:rsidRPr="0037744C">
        <w:rPr>
          <w:rFonts w:ascii="Times New Roman" w:eastAsia="Times New Roman" w:hAnsi="Times New Roman" w:cs="Times New Roman"/>
          <w:bCs/>
          <w:kern w:val="28"/>
          <w:sz w:val="24"/>
          <w:szCs w:val="24"/>
          <w:lang w:eastAsia="lt-LT"/>
        </w:rPr>
        <w:t xml:space="preserve">. </w:t>
      </w:r>
      <w:r w:rsidRPr="0037744C">
        <w:rPr>
          <w:rFonts w:ascii="Times New Roman" w:hAnsi="Times New Roman" w:cs="Times New Roman"/>
          <w:sz w:val="24"/>
          <w:szCs w:val="24"/>
        </w:rPr>
        <w:t xml:space="preserve">Jeigu apibūdinant pirkimo objektą </w:t>
      </w:r>
      <w:r w:rsidR="00026D3D" w:rsidRPr="0037744C">
        <w:rPr>
          <w:rFonts w:ascii="Times New Roman" w:hAnsi="Times New Roman" w:cs="Times New Roman"/>
          <w:sz w:val="24"/>
          <w:szCs w:val="24"/>
        </w:rPr>
        <w:t>techninėje specifikacijoje</w:t>
      </w:r>
      <w:r w:rsidR="00FB61D5" w:rsidRPr="0037744C">
        <w:rPr>
          <w:rFonts w:ascii="Times New Roman" w:hAnsi="Times New Roman" w:cs="Times New Roman"/>
          <w:sz w:val="24"/>
          <w:szCs w:val="24"/>
        </w:rPr>
        <w:t xml:space="preserve"> </w:t>
      </w:r>
      <w:r w:rsidR="008A4802" w:rsidRPr="0037744C">
        <w:rPr>
          <w:rFonts w:ascii="Times New Roman" w:hAnsi="Times New Roman" w:cs="Times New Roman"/>
          <w:sz w:val="24"/>
          <w:szCs w:val="24"/>
        </w:rPr>
        <w:t xml:space="preserve">ir kituose pirkimo dokumentuose </w:t>
      </w:r>
      <w:r w:rsidRPr="0037744C">
        <w:rPr>
          <w:rFonts w:ascii="Times New Roman" w:hAnsi="Times New Roman" w:cs="Times New Roman"/>
          <w:sz w:val="24"/>
          <w:szCs w:val="24"/>
        </w:rPr>
        <w:t xml:space="preserve">nurodytas standartas, </w:t>
      </w:r>
      <w:r w:rsidRPr="0037744C">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7744C">
        <w:rPr>
          <w:rFonts w:ascii="Times New Roman" w:hAnsi="Times New Roman" w:cs="Times New Roman"/>
          <w:sz w:val="24"/>
          <w:szCs w:val="24"/>
        </w:rPr>
        <w:t>turi būti laikoma, kad kiekviena tokia nuoroda yra pateikta su žodžiais „arba lygiavertis“.</w:t>
      </w:r>
    </w:p>
    <w:p w14:paraId="4C5104F8" w14:textId="48EF3710" w:rsidR="000A1C0B"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2.</w:t>
      </w:r>
      <w:r w:rsidR="00064BD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 Tiekėjo įsipareigojimų įvykdymo vieta </w:t>
      </w:r>
      <w:r w:rsidR="002D47AD" w:rsidRPr="0037744C">
        <w:rPr>
          <w:rFonts w:ascii="Times New Roman" w:hAnsi="Times New Roman" w:cs="Times New Roman"/>
          <w:color w:val="000000"/>
          <w:kern w:val="0"/>
          <w:sz w:val="24"/>
          <w:szCs w:val="24"/>
        </w:rPr>
        <w:t>–</w:t>
      </w:r>
      <w:r w:rsidR="00026D3D" w:rsidRPr="0037744C">
        <w:rPr>
          <w:rFonts w:ascii="Times New Roman" w:hAnsi="Times New Roman" w:cs="Times New Roman"/>
          <w:color w:val="000000"/>
          <w:kern w:val="0"/>
          <w:sz w:val="24"/>
          <w:szCs w:val="24"/>
        </w:rPr>
        <w:t xml:space="preserve"> </w:t>
      </w:r>
      <w:r w:rsidR="00EB5E57" w:rsidRPr="0037744C">
        <w:rPr>
          <w:rFonts w:ascii="Times New Roman" w:hAnsi="Times New Roman" w:cs="Times New Roman"/>
          <w:color w:val="000000"/>
          <w:kern w:val="0"/>
          <w:sz w:val="24"/>
          <w:szCs w:val="24"/>
        </w:rPr>
        <w:t>Šiauliai</w:t>
      </w:r>
      <w:r w:rsidR="000F1A60" w:rsidRPr="0037744C">
        <w:rPr>
          <w:rFonts w:ascii="Times New Roman" w:hAnsi="Times New Roman" w:cs="Times New Roman"/>
          <w:color w:val="000000"/>
          <w:kern w:val="0"/>
          <w:sz w:val="24"/>
          <w:szCs w:val="24"/>
        </w:rPr>
        <w:t>.</w:t>
      </w:r>
    </w:p>
    <w:p w14:paraId="136357FC" w14:textId="7AD0190A" w:rsidR="00C059A2" w:rsidRPr="0037744C" w:rsidRDefault="006273DE" w:rsidP="00050D6C">
      <w:pPr>
        <w:autoSpaceDE w:val="0"/>
        <w:autoSpaceDN w:val="0"/>
        <w:adjustRightInd w:val="0"/>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2.</w:t>
      </w:r>
      <w:r w:rsidR="00064BDB"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 xml:space="preserve">. </w:t>
      </w:r>
      <w:r w:rsidR="00385679" w:rsidRPr="0037744C">
        <w:rPr>
          <w:rFonts w:ascii="Times New Roman" w:hAnsi="Times New Roman" w:cs="Times New Roman"/>
          <w:color w:val="000000"/>
          <w:kern w:val="0"/>
          <w:sz w:val="24"/>
          <w:szCs w:val="24"/>
        </w:rPr>
        <w:t xml:space="preserve">Pirkimas neatliekamas CPO priemonėmis, </w:t>
      </w:r>
      <w:r w:rsidR="001E62EC" w:rsidRPr="0037744C">
        <w:rPr>
          <w:rFonts w:ascii="Times New Roman" w:hAnsi="Times New Roman" w:cs="Times New Roman"/>
          <w:color w:val="000000"/>
          <w:kern w:val="0"/>
          <w:sz w:val="24"/>
          <w:szCs w:val="24"/>
        </w:rPr>
        <w:t>nes perkamo objekto CPO kataloge nėra.</w:t>
      </w:r>
    </w:p>
    <w:p w14:paraId="3A83E5BD" w14:textId="0D1282F0"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3</w:t>
      </w:r>
      <w:r w:rsidR="00453768" w:rsidRPr="0037744C">
        <w:rPr>
          <w:rFonts w:ascii="Times New Roman" w:hAnsi="Times New Roman" w:cs="Times New Roman"/>
          <w:b/>
          <w:bCs/>
          <w:color w:val="000000"/>
          <w:kern w:val="0"/>
          <w:sz w:val="24"/>
          <w:szCs w:val="24"/>
        </w:rPr>
        <w:t>. TIEKĖJŲ PAŠALINIMO PAGRINDAI, KVALIFIKACIJOS IR KITI REIKALAVIMAI</w:t>
      </w:r>
    </w:p>
    <w:p w14:paraId="711144C5"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3E8833DA" w14:textId="7AD178B4"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9C1326"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priede „Pašalinimo pagrindai</w:t>
      </w:r>
      <w:r w:rsidRPr="0037744C">
        <w:rPr>
          <w:rFonts w:ascii="Times New Roman" w:hAnsi="Times New Roman" w:cs="Times New Roman"/>
          <w:color w:val="0070C0"/>
          <w:kern w:val="0"/>
          <w:sz w:val="24"/>
          <w:szCs w:val="24"/>
          <w:u w:val="single"/>
        </w:rPr>
        <w:t>“</w:t>
      </w:r>
      <w:r w:rsidRPr="0037744C">
        <w:rPr>
          <w:rFonts w:ascii="Times New Roman" w:hAnsi="Times New Roman" w:cs="Times New Roman"/>
          <w:color w:val="0070C0"/>
          <w:kern w:val="0"/>
          <w:sz w:val="24"/>
          <w:szCs w:val="24"/>
        </w:rPr>
        <w:t xml:space="preserve"> </w:t>
      </w:r>
      <w:r w:rsidRPr="0037744C">
        <w:rPr>
          <w:rFonts w:ascii="Times New Roman" w:hAnsi="Times New Roman" w:cs="Times New Roman"/>
          <w:color w:val="000000"/>
          <w:kern w:val="0"/>
          <w:sz w:val="24"/>
          <w:szCs w:val="24"/>
        </w:rPr>
        <w:t xml:space="preserve">nebuvimą. Tiekėjas ir </w:t>
      </w:r>
      <w:r w:rsidR="00710B9C" w:rsidRPr="0037744C">
        <w:rPr>
          <w:rFonts w:ascii="Times New Roman" w:hAnsi="Times New Roman" w:cs="Times New Roman"/>
          <w:color w:val="000000"/>
          <w:kern w:val="0"/>
          <w:sz w:val="24"/>
          <w:szCs w:val="24"/>
        </w:rPr>
        <w:t>ūkio subjektai</w:t>
      </w:r>
      <w:r w:rsidRPr="0037744C">
        <w:rPr>
          <w:rFonts w:ascii="Times New Roman" w:hAnsi="Times New Roman" w:cs="Times New Roman"/>
          <w:color w:val="000000"/>
          <w:kern w:val="0"/>
          <w:sz w:val="24"/>
          <w:szCs w:val="24"/>
        </w:rPr>
        <w:t xml:space="preserve">, kurių pajėgumais remiasi tiekėjas pagrįsdamas atitikimą pirkimo sąlygose nurodytiems kvalifikaciniams reikalavimams, kartu su pasiūlymu turi pateikti užpildytą pirkimo sąlygų </w:t>
      </w:r>
      <w:r w:rsidR="009C1326" w:rsidRPr="0037744C">
        <w:rPr>
          <w:rFonts w:ascii="Times New Roman" w:hAnsi="Times New Roman" w:cs="Times New Roman"/>
          <w:color w:val="4472C4" w:themeColor="accent1"/>
          <w:kern w:val="0"/>
          <w:sz w:val="24"/>
          <w:szCs w:val="24"/>
          <w:u w:val="single"/>
        </w:rPr>
        <w:t>5</w:t>
      </w:r>
      <w:r w:rsidRPr="0037744C">
        <w:rPr>
          <w:rFonts w:ascii="Times New Roman" w:hAnsi="Times New Roman" w:cs="Times New Roman"/>
          <w:color w:val="4472C4" w:themeColor="accent1"/>
          <w:kern w:val="0"/>
          <w:sz w:val="24"/>
          <w:szCs w:val="24"/>
          <w:u w:val="single"/>
        </w:rPr>
        <w:t xml:space="preserve"> priedą „Europos bendrasis viešųjų pirkimų dokumentas (EBVPD)“</w:t>
      </w:r>
      <w:r w:rsidRPr="0037744C">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37744C">
          <w:rPr>
            <w:rStyle w:val="Hipersaitas"/>
            <w:rFonts w:ascii="Times New Roman" w:hAnsi="Times New Roman" w:cs="Times New Roman"/>
            <w:color w:val="4472C4" w:themeColor="accent1"/>
            <w:kern w:val="0"/>
            <w:sz w:val="24"/>
            <w:szCs w:val="24"/>
          </w:rPr>
          <w:t>https://ebvpd.eviesiejipirkimai.lt/espd-web/</w:t>
        </w:r>
      </w:hyperlink>
      <w:r w:rsidRPr="0037744C">
        <w:rPr>
          <w:rFonts w:ascii="Times New Roman" w:hAnsi="Times New Roman" w:cs="Times New Roman"/>
          <w:color w:val="0070C0"/>
          <w:kern w:val="0"/>
          <w:sz w:val="24"/>
          <w:szCs w:val="24"/>
        </w:rPr>
        <w:t xml:space="preserve"> </w:t>
      </w:r>
      <w:r w:rsidRPr="0037744C">
        <w:rPr>
          <w:rFonts w:ascii="Times New Roman" w:hAnsi="Times New Roman" w:cs="Times New Roman"/>
          <w:color w:val="000000"/>
          <w:kern w:val="0"/>
          <w:sz w:val="24"/>
          <w:szCs w:val="24"/>
        </w:rPr>
        <w:t>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744C">
        <w:rPr>
          <w:rFonts w:ascii="Times New Roman" w:hAnsi="Times New Roman" w:cs="Times New Roman"/>
          <w:color w:val="000000"/>
          <w:kern w:val="0"/>
          <w:sz w:val="24"/>
          <w:szCs w:val="24"/>
        </w:rPr>
        <w:tab/>
      </w:r>
    </w:p>
    <w:p w14:paraId="2CE2F165" w14:textId="61F30783" w:rsidR="00875C60" w:rsidRPr="0037744C" w:rsidRDefault="00875C60" w:rsidP="00875C6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w:t>
      </w:r>
      <w:proofErr w:type="spellStart"/>
      <w:r w:rsidRPr="0037744C">
        <w:rPr>
          <w:rFonts w:ascii="Times New Roman" w:hAnsi="Times New Roman" w:cs="Times New Roman"/>
          <w:color w:val="000000"/>
          <w:kern w:val="0"/>
          <w:sz w:val="24"/>
          <w:szCs w:val="24"/>
        </w:rPr>
        <w:t>Certis</w:t>
      </w:r>
      <w:proofErr w:type="spellEnd"/>
      <w:r w:rsidRPr="0037744C">
        <w:rPr>
          <w:rFonts w:ascii="Times New Roman" w:hAnsi="Times New Roman" w:cs="Times New Roman"/>
          <w:color w:val="000000"/>
          <w:kern w:val="0"/>
          <w:sz w:val="24"/>
          <w:szCs w:val="24"/>
        </w:rPr>
        <w:t>“. Lentelės (</w:t>
      </w:r>
      <w:r w:rsidRPr="0037744C">
        <w:rPr>
          <w:rFonts w:ascii="Times New Roman" w:hAnsi="Times New Roman" w:cs="Times New Roman"/>
          <w:color w:val="4472C4" w:themeColor="accent1"/>
          <w:kern w:val="0"/>
          <w:sz w:val="24"/>
          <w:szCs w:val="24"/>
          <w:u w:val="single"/>
        </w:rPr>
        <w:t xml:space="preserve">pirkimo sąlygų </w:t>
      </w:r>
      <w:r w:rsidR="00004A39"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priedas „Pašalinimo pagrindai“</w:t>
      </w:r>
      <w:r w:rsidRPr="0037744C">
        <w:rPr>
          <w:rFonts w:ascii="Times New Roman" w:hAnsi="Times New Roman" w:cs="Times New Roman"/>
          <w:color w:val="000000"/>
          <w:kern w:val="0"/>
          <w:sz w:val="24"/>
          <w:szCs w:val="24"/>
        </w:rPr>
        <w:t>) ketvirtame stulpelyje nurodomi dokumentai, kuriuos turi pateikti Lietuvos Respublikoje registruoti tiekėjai. Dėl dokumentų, kuriuos turi pateikti užsienio šalių tiekėjai, informaciją Perkančioji organizacija pasitikrina „e-</w:t>
      </w:r>
      <w:proofErr w:type="spellStart"/>
      <w:r w:rsidRPr="0037744C">
        <w:rPr>
          <w:rFonts w:ascii="Times New Roman" w:hAnsi="Times New Roman" w:cs="Times New Roman"/>
          <w:color w:val="000000"/>
          <w:kern w:val="0"/>
          <w:sz w:val="24"/>
          <w:szCs w:val="24"/>
        </w:rPr>
        <w:t>Certis</w:t>
      </w:r>
      <w:proofErr w:type="spellEnd"/>
      <w:r w:rsidRPr="0037744C">
        <w:rPr>
          <w:rFonts w:ascii="Times New Roman" w:hAnsi="Times New Roman" w:cs="Times New Roman"/>
          <w:color w:val="000000"/>
          <w:kern w:val="0"/>
          <w:sz w:val="24"/>
          <w:szCs w:val="24"/>
        </w:rPr>
        <w:t xml:space="preserve">“, adresu </w:t>
      </w:r>
      <w:hyperlink r:id="rId11" w:history="1">
        <w:r w:rsidRPr="0037744C">
          <w:rPr>
            <w:rStyle w:val="Hipersaitas"/>
            <w:rFonts w:ascii="Times New Roman" w:hAnsi="Times New Roman" w:cs="Times New Roman"/>
            <w:color w:val="4472C4" w:themeColor="accent1"/>
            <w:kern w:val="0"/>
            <w:sz w:val="24"/>
            <w:szCs w:val="24"/>
          </w:rPr>
          <w:t>https://ec.europa.eu/tools/ecertis/</w:t>
        </w:r>
      </w:hyperlink>
      <w:r w:rsidRPr="0037744C">
        <w:rPr>
          <w:rFonts w:ascii="Times New Roman" w:hAnsi="Times New Roman" w:cs="Times New Roman"/>
          <w:color w:val="000000"/>
          <w:kern w:val="0"/>
          <w:sz w:val="24"/>
          <w:szCs w:val="24"/>
        </w:rPr>
        <w:t xml:space="preserve">. </w:t>
      </w:r>
    </w:p>
    <w:p w14:paraId="195370E2" w14:textId="77777777" w:rsidR="00875C60" w:rsidRPr="0037744C" w:rsidRDefault="00875C60" w:rsidP="00875C60">
      <w:pPr>
        <w:pStyle w:val="Sraopastraipa"/>
        <w:numPr>
          <w:ilvl w:val="2"/>
          <w:numId w:val="12"/>
        </w:numPr>
        <w:tabs>
          <w:tab w:val="left" w:pos="1560"/>
        </w:tabs>
        <w:spacing w:after="0" w:line="240" w:lineRule="auto"/>
        <w:ind w:left="0" w:firstLine="851"/>
        <w:jc w:val="both"/>
        <w:rPr>
          <w:rFonts w:ascii="Times New Roman" w:eastAsia="Yu Mincho" w:hAnsi="Times New Roman" w:cs="Times New Roman"/>
          <w:sz w:val="24"/>
          <w:szCs w:val="24"/>
          <w:lang w:eastAsia="lt-LT"/>
        </w:rPr>
      </w:pPr>
      <w:r w:rsidRPr="0037744C">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311E42A1" w14:textId="77777777" w:rsidR="00875C60" w:rsidRPr="0037744C"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0EEDAA0" w14:textId="645B76BF" w:rsidR="00875C60" w:rsidRPr="0037744C" w:rsidRDefault="00875C60" w:rsidP="00875C60">
      <w:pPr>
        <w:pStyle w:val="Sraopastraipa"/>
        <w:numPr>
          <w:ilvl w:val="3"/>
          <w:numId w:val="12"/>
        </w:numPr>
        <w:tabs>
          <w:tab w:val="left" w:pos="1843"/>
        </w:tabs>
        <w:autoSpaceDE w:val="0"/>
        <w:autoSpaceDN w:val="0"/>
        <w:adjustRightInd w:val="0"/>
        <w:spacing w:after="0" w:line="240" w:lineRule="auto"/>
        <w:ind w:left="0" w:firstLine="993"/>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šiuos dokumentus jau turi iš ankstesnių pirkimo procedūrų, jeigu šiuose dokumentuose nurodyta informacija vis dar yra aktuali (dokumentas išduotas prieš ne daugiau dienų, negu nurodyta atitinkamoje </w:t>
      </w:r>
      <w:r w:rsidRPr="0037744C">
        <w:rPr>
          <w:rFonts w:ascii="Times New Roman" w:hAnsi="Times New Roman" w:cs="Times New Roman"/>
          <w:color w:val="4472C4" w:themeColor="accent1"/>
          <w:kern w:val="0"/>
          <w:sz w:val="24"/>
          <w:szCs w:val="24"/>
          <w:u w:val="single"/>
        </w:rPr>
        <w:t xml:space="preserve">pirkimo sąlygų </w:t>
      </w:r>
      <w:r w:rsidR="00004A39"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priedo „Pašalinimo pagrindai“</w:t>
      </w:r>
      <w:r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lentelės eilutėje).</w:t>
      </w:r>
    </w:p>
    <w:p w14:paraId="6CB0AC2F" w14:textId="4254432E" w:rsidR="006273DE" w:rsidRPr="0037744C" w:rsidRDefault="00792ADB"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w:t>
      </w:r>
      <w:r w:rsidR="00875C60" w:rsidRPr="0037744C">
        <w:rPr>
          <w:rFonts w:ascii="Times New Roman" w:hAnsi="Times New Roman" w:cs="Times New Roman"/>
          <w:color w:val="000000"/>
          <w:kern w:val="0"/>
          <w:sz w:val="24"/>
          <w:szCs w:val="24"/>
        </w:rPr>
        <w:t>3</w:t>
      </w:r>
      <w:r w:rsidRPr="0037744C">
        <w:rPr>
          <w:rFonts w:ascii="Times New Roman" w:hAnsi="Times New Roman" w:cs="Times New Roman"/>
          <w:color w:val="000000"/>
          <w:kern w:val="0"/>
          <w:sz w:val="24"/>
          <w:szCs w:val="24"/>
        </w:rPr>
        <w:t>.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EA119E" w:rsidRPr="0037744C">
        <w:rPr>
          <w:rFonts w:ascii="Times New Roman" w:hAnsi="Times New Roman" w:cs="Times New Roman"/>
          <w:color w:val="000000"/>
          <w:kern w:val="0"/>
          <w:sz w:val="24"/>
          <w:szCs w:val="24"/>
        </w:rPr>
        <w:tab/>
      </w:r>
      <w:r w:rsidR="006273DE" w:rsidRPr="0037744C">
        <w:rPr>
          <w:rFonts w:ascii="Times New Roman" w:hAnsi="Times New Roman" w:cs="Times New Roman"/>
          <w:color w:val="000000"/>
          <w:kern w:val="0"/>
          <w:sz w:val="24"/>
          <w:szCs w:val="24"/>
        </w:rPr>
        <w:tab/>
      </w:r>
    </w:p>
    <w:p w14:paraId="50CA846E" w14:textId="27D0C07F" w:rsidR="006273DE" w:rsidRPr="0037744C" w:rsidRDefault="006273DE" w:rsidP="0097583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w:t>
      </w:r>
      <w:r w:rsidR="00875C60"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Perkančioji organizacija netikrina subtiekėjų, kurių pajėgumais tiekėjas nesiremia, pašalinimo pagrindų.</w:t>
      </w:r>
      <w:r w:rsidRPr="0037744C">
        <w:rPr>
          <w:rFonts w:ascii="Times New Roman" w:hAnsi="Times New Roman" w:cs="Times New Roman"/>
          <w:color w:val="000000"/>
          <w:kern w:val="0"/>
          <w:sz w:val="24"/>
          <w:szCs w:val="24"/>
        </w:rPr>
        <w:tab/>
      </w:r>
    </w:p>
    <w:p w14:paraId="673FF1AD" w14:textId="04E08BEC" w:rsidR="001C2357" w:rsidRPr="0037744C" w:rsidRDefault="001C2357" w:rsidP="0097583B">
      <w:pPr>
        <w:autoSpaceDE w:val="0"/>
        <w:autoSpaceDN w:val="0"/>
        <w:spacing w:after="0" w:line="240" w:lineRule="auto"/>
        <w:ind w:firstLine="851"/>
        <w:jc w:val="both"/>
        <w:rPr>
          <w:rFonts w:ascii="Times New Roman" w:eastAsia="Calibri" w:hAnsi="Times New Roman" w:cs="Times New Roman"/>
          <w:color w:val="000000"/>
          <w:kern w:val="0"/>
          <w:sz w:val="24"/>
          <w:szCs w:val="24"/>
          <w:bdr w:val="none" w:sz="0" w:space="0" w:color="auto" w:frame="1"/>
          <w14:ligatures w14:val="none"/>
        </w:rPr>
      </w:pPr>
      <w:bookmarkStart w:id="1" w:name="_Hlk157758917"/>
      <w:bookmarkStart w:id="2" w:name="_Hlk159243046"/>
      <w:r w:rsidRPr="0037744C">
        <w:rPr>
          <w:rFonts w:ascii="Times New Roman" w:eastAsia="Arial Unicode MS" w:hAnsi="Times New Roman" w:cs="Times New Roman"/>
          <w:color w:val="000000"/>
          <w:kern w:val="0"/>
          <w:sz w:val="24"/>
          <w:szCs w:val="24"/>
          <w14:ligatures w14:val="none"/>
        </w:rPr>
        <w:t>3.1.</w:t>
      </w:r>
      <w:r w:rsidR="00875C60" w:rsidRPr="0037744C">
        <w:rPr>
          <w:rFonts w:ascii="Times New Roman" w:eastAsia="Arial Unicode MS" w:hAnsi="Times New Roman" w:cs="Times New Roman"/>
          <w:color w:val="000000"/>
          <w:kern w:val="0"/>
          <w:sz w:val="24"/>
          <w:szCs w:val="24"/>
          <w14:ligatures w14:val="none"/>
        </w:rPr>
        <w:t>5</w:t>
      </w:r>
      <w:r w:rsidRPr="0037744C">
        <w:rPr>
          <w:rFonts w:ascii="Times New Roman" w:eastAsia="Arial Unicode MS" w:hAnsi="Times New Roman" w:cs="Times New Roman"/>
          <w:color w:val="000000"/>
          <w:kern w:val="0"/>
          <w:sz w:val="24"/>
          <w:szCs w:val="24"/>
          <w14:ligatures w14:val="none"/>
        </w:rPr>
        <w:t xml:space="preserve">. </w:t>
      </w:r>
      <w:r w:rsidRPr="0037744C">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026D3D" w:rsidRPr="0037744C">
        <w:rPr>
          <w:rFonts w:ascii="Times New Roman" w:eastAsia="Arial Unicode MS" w:hAnsi="Times New Roman" w:cs="Times New Roman"/>
          <w:color w:val="4472C4" w:themeColor="accent1"/>
          <w:kern w:val="0"/>
          <w:sz w:val="24"/>
          <w:szCs w:val="24"/>
          <w:u w:val="single"/>
          <w14:ligatures w14:val="none"/>
        </w:rPr>
        <w:t>6</w:t>
      </w:r>
      <w:r w:rsidRPr="0037744C">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37744C">
        <w:rPr>
          <w:rFonts w:ascii="Times New Roman" w:hAnsi="Times New Roman" w:cs="Times New Roman"/>
          <w:color w:val="4472C4" w:themeColor="accent1"/>
          <w:kern w:val="0"/>
          <w:sz w:val="24"/>
          <w:szCs w:val="24"/>
          <w:u w:val="single"/>
        </w:rPr>
        <w:t>Pašalinimo pagrindai</w:t>
      </w:r>
      <w:r w:rsidRPr="0037744C">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37744C">
        <w:rPr>
          <w:rFonts w:ascii="Times New Roman" w:eastAsia="Arial Unicode MS" w:hAnsi="Times New Roman" w:cs="Times New Roman"/>
          <w:color w:val="0070C0"/>
          <w:kern w:val="0"/>
          <w:sz w:val="24"/>
          <w:szCs w:val="24"/>
          <w:bdr w:val="none" w:sz="0" w:space="0" w:color="auto" w:frame="1"/>
          <w14:ligatures w14:val="none"/>
        </w:rPr>
        <w:t xml:space="preserve"> </w:t>
      </w:r>
      <w:r w:rsidRPr="0037744C">
        <w:rPr>
          <w:rFonts w:ascii="Times New Roman" w:eastAsia="Arial Unicode MS" w:hAnsi="Times New Roman" w:cs="Times New Roman"/>
          <w:kern w:val="0"/>
          <w:sz w:val="24"/>
          <w:szCs w:val="24"/>
          <w14:ligatures w14:val="none"/>
        </w:rPr>
        <w:t>nustatytų tiekėjo pašalinimo pagrindų.</w:t>
      </w:r>
    </w:p>
    <w:p w14:paraId="1B2760BA" w14:textId="54445C6B" w:rsidR="001C2357" w:rsidRPr="0037744C" w:rsidRDefault="001C2357" w:rsidP="0097583B">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37744C">
        <w:rPr>
          <w:rFonts w:ascii="Times New Roman" w:eastAsia="Arial Unicode MS" w:hAnsi="Times New Roman" w:cs="Times New Roman"/>
          <w:color w:val="000000"/>
          <w:kern w:val="0"/>
          <w:sz w:val="24"/>
          <w:szCs w:val="24"/>
          <w14:ligatures w14:val="none"/>
        </w:rPr>
        <w:t>3.1.</w:t>
      </w:r>
      <w:r w:rsidR="00875C60" w:rsidRPr="0037744C">
        <w:rPr>
          <w:rFonts w:ascii="Times New Roman" w:eastAsia="Arial Unicode MS" w:hAnsi="Times New Roman" w:cs="Times New Roman"/>
          <w:color w:val="000000"/>
          <w:kern w:val="0"/>
          <w:sz w:val="24"/>
          <w:szCs w:val="24"/>
          <w14:ligatures w14:val="none"/>
        </w:rPr>
        <w:t>6</w:t>
      </w:r>
      <w:r w:rsidRPr="0037744C">
        <w:rPr>
          <w:rFonts w:ascii="Times New Roman" w:eastAsia="Arial Unicode MS" w:hAnsi="Times New Roman" w:cs="Times New Roman"/>
          <w:color w:val="000000"/>
          <w:kern w:val="0"/>
          <w:sz w:val="24"/>
          <w:szCs w:val="24"/>
          <w14:ligatures w14:val="none"/>
        </w:rPr>
        <w:t xml:space="preserve">. </w:t>
      </w:r>
      <w:r w:rsidRPr="0037744C">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00026D3D" w:rsidRPr="0037744C">
        <w:rPr>
          <w:rFonts w:ascii="Times New Roman" w:eastAsia="Arial Unicode MS" w:hAnsi="Times New Roman" w:cs="Times New Roman"/>
          <w:color w:val="4472C4" w:themeColor="accent1"/>
          <w:kern w:val="0"/>
          <w:sz w:val="24"/>
          <w:szCs w:val="24"/>
          <w:u w:val="single"/>
          <w14:ligatures w14:val="none"/>
        </w:rPr>
        <w:t>6</w:t>
      </w:r>
      <w:r w:rsidRPr="0037744C">
        <w:rPr>
          <w:rFonts w:ascii="Times New Roman" w:eastAsia="Arial Unicode MS" w:hAnsi="Times New Roman" w:cs="Times New Roman"/>
          <w:color w:val="4472C4" w:themeColor="accent1"/>
          <w:kern w:val="0"/>
          <w:sz w:val="24"/>
          <w:szCs w:val="24"/>
          <w:u w:val="single"/>
          <w14:ligatures w14:val="none"/>
        </w:rPr>
        <w:t xml:space="preserve"> priede „</w:t>
      </w:r>
      <w:r w:rsidR="00026D3D" w:rsidRPr="0037744C">
        <w:rPr>
          <w:rFonts w:ascii="Times New Roman" w:hAnsi="Times New Roman" w:cs="Times New Roman"/>
          <w:color w:val="4472C4" w:themeColor="accent1"/>
          <w:kern w:val="0"/>
          <w:sz w:val="24"/>
          <w:szCs w:val="24"/>
          <w:u w:val="single"/>
        </w:rPr>
        <w:t>Pašalinimo pagrindai</w:t>
      </w:r>
      <w:r w:rsidRPr="0037744C">
        <w:rPr>
          <w:rFonts w:ascii="Times New Roman" w:eastAsia="Arial Unicode MS" w:hAnsi="Times New Roman" w:cs="Times New Roman"/>
          <w:color w:val="4472C4" w:themeColor="accent1"/>
          <w:kern w:val="0"/>
          <w:sz w:val="24"/>
          <w:szCs w:val="24"/>
          <w:u w:val="single"/>
          <w:bdr w:val="none" w:sz="0" w:space="0" w:color="auto" w:frame="1"/>
          <w14:ligatures w14:val="none"/>
        </w:rPr>
        <w:t>“</w:t>
      </w:r>
      <w:r w:rsidRPr="0037744C">
        <w:rPr>
          <w:rFonts w:ascii="Times New Roman" w:eastAsia="Arial Unicode MS" w:hAnsi="Times New Roman" w:cs="Times New Roman"/>
          <w:color w:val="0070C0"/>
          <w:kern w:val="0"/>
          <w:sz w:val="24"/>
          <w:szCs w:val="24"/>
          <w14:ligatures w14:val="none"/>
        </w:rPr>
        <w:t xml:space="preserve"> </w:t>
      </w:r>
      <w:r w:rsidRPr="0037744C">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257A84C" w14:textId="4E9F0841" w:rsidR="00197ED4" w:rsidRPr="0037744C" w:rsidRDefault="00197ED4" w:rsidP="00197ED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w:t>
      </w:r>
      <w:r w:rsidR="00004A39"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xml:space="preserve">. Perkančioji organizacija taip pat patikrina, ar dėl ūkio subjektų, kurių pajėgumais ketina remtis tiekėjas, nėra pirkimo sąlygų  </w:t>
      </w:r>
      <w:r w:rsidR="00026D3D"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priede „</w:t>
      </w:r>
      <w:r w:rsidR="00026D3D" w:rsidRPr="0037744C">
        <w:rPr>
          <w:rFonts w:ascii="Times New Roman" w:hAnsi="Times New Roman" w:cs="Times New Roman"/>
          <w:color w:val="4472C4" w:themeColor="accent1"/>
          <w:kern w:val="0"/>
          <w:sz w:val="24"/>
          <w:szCs w:val="24"/>
          <w:u w:val="single"/>
        </w:rPr>
        <w:t>Pašalinimo pagrindai</w:t>
      </w:r>
      <w:r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nustatytų pašalinimo pagrindų. Jeigu dėl ūkio subjekto yra bent vienas pirkimo sąlygų</w:t>
      </w:r>
      <w:r w:rsidRPr="0037744C">
        <w:rPr>
          <w:rFonts w:ascii="Times New Roman" w:hAnsi="Times New Roman" w:cs="Times New Roman"/>
          <w:color w:val="0070C0"/>
          <w:kern w:val="0"/>
          <w:sz w:val="24"/>
          <w:szCs w:val="24"/>
        </w:rPr>
        <w:t xml:space="preserve"> </w:t>
      </w:r>
      <w:r w:rsidR="00026D3D"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priede „</w:t>
      </w:r>
      <w:r w:rsidR="00026D3D" w:rsidRPr="0037744C">
        <w:rPr>
          <w:rFonts w:ascii="Times New Roman" w:hAnsi="Times New Roman" w:cs="Times New Roman"/>
          <w:color w:val="4472C4" w:themeColor="accent1"/>
          <w:kern w:val="0"/>
          <w:sz w:val="24"/>
          <w:szCs w:val="24"/>
          <w:u w:val="single"/>
        </w:rPr>
        <w:t>Pašalinimo pagrindai</w:t>
      </w:r>
      <w:r w:rsidRPr="0037744C">
        <w:rPr>
          <w:rFonts w:ascii="Times New Roman" w:hAnsi="Times New Roman" w:cs="Times New Roman"/>
          <w:color w:val="4472C4" w:themeColor="accent1"/>
          <w:kern w:val="0"/>
          <w:sz w:val="24"/>
          <w:szCs w:val="24"/>
        </w:rPr>
        <w:t>“</w:t>
      </w:r>
      <w:r w:rsidR="00026D3D"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04474575" w14:textId="7E44EB2C" w:rsidR="006273DE" w:rsidRPr="0037744C" w:rsidRDefault="001C2357" w:rsidP="0032461F">
      <w:pPr>
        <w:autoSpaceDE w:val="0"/>
        <w:autoSpaceDN w:val="0"/>
        <w:spacing w:after="0" w:line="240" w:lineRule="auto"/>
        <w:ind w:firstLine="851"/>
        <w:jc w:val="both"/>
        <w:rPr>
          <w:rFonts w:ascii="Times New Roman" w:eastAsia="Arial Unicode MS" w:hAnsi="Times New Roman" w:cs="Times New Roman"/>
          <w:kern w:val="0"/>
          <w:sz w:val="24"/>
          <w:szCs w:val="24"/>
          <w14:ligatures w14:val="none"/>
        </w:rPr>
      </w:pPr>
      <w:r w:rsidRPr="0037744C">
        <w:rPr>
          <w:rFonts w:ascii="Times New Roman" w:eastAsia="Arial Unicode MS" w:hAnsi="Times New Roman" w:cs="Times New Roman"/>
          <w:kern w:val="0"/>
          <w:sz w:val="24"/>
          <w:szCs w:val="24"/>
          <w14:ligatures w14:val="none"/>
        </w:rPr>
        <w:t>3.1.</w:t>
      </w:r>
      <w:r w:rsidR="00004A39" w:rsidRPr="0037744C">
        <w:rPr>
          <w:rFonts w:ascii="Times New Roman" w:eastAsia="Arial Unicode MS" w:hAnsi="Times New Roman" w:cs="Times New Roman"/>
          <w:kern w:val="0"/>
          <w:sz w:val="24"/>
          <w:szCs w:val="24"/>
          <w14:ligatures w14:val="none"/>
        </w:rPr>
        <w:t>8</w:t>
      </w:r>
      <w:r w:rsidRPr="0037744C">
        <w:rPr>
          <w:rFonts w:ascii="Times New Roman" w:eastAsia="Arial Unicode MS" w:hAnsi="Times New Roman" w:cs="Times New Roman"/>
          <w:kern w:val="0"/>
          <w:sz w:val="24"/>
          <w:szCs w:val="24"/>
          <w14:ligatures w14:val="none"/>
        </w:rPr>
        <w:t xml:space="preserve">. </w:t>
      </w:r>
      <w:bookmarkEnd w:id="1"/>
      <w:r w:rsidR="00026D3D" w:rsidRPr="0037744C">
        <w:rPr>
          <w:rFonts w:ascii="Times New Roman" w:eastAsia="Arial Unicode MS" w:hAnsi="Times New Roman" w:cs="Times New Roman"/>
          <w:kern w:val="0"/>
          <w:sz w:val="24"/>
          <w:szCs w:val="24"/>
          <w14:ligatures w14:val="none"/>
        </w:rPr>
        <w:t xml:space="preserve">Nepaisant 3.1.5. ir 3.1.6. punkto nuostatų, tiekėjas iš pirkimo nepašalinamas VPĮ 46 straipsnio 3 ir 10  dalyse nustatytais atvejais (atsižvelgiant į VPĮ 46 straipsnio 11 ir 12 dalių nuostatas), taip pat jeigu pagal VPĮ 46 straipsnio 8 dalį perkančioji organizacija, priimdama sprendimus dėl tiekėjo pašalinimo iš pirkimo procedūros šio straipsnio 4 ir 6 dalyse nurodytais pašalinimo pagrindais ir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3.1.6. punkte nurodytais pašalinimo pagrindais gali būti atsižvelgiama į pagal VPĮ 52 ir 91 straipsnius skelbiamą informaciją.  </w:t>
      </w:r>
    </w:p>
    <w:bookmarkEnd w:id="2"/>
    <w:p w14:paraId="31852D12" w14:textId="77777777" w:rsidR="00026D3D" w:rsidRPr="0037744C" w:rsidRDefault="006273DE"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w:t>
      </w:r>
      <w:r w:rsidR="00004A39"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 xml:space="preserve">. </w:t>
      </w:r>
      <w:r w:rsidR="00026D3D" w:rsidRPr="0037744C">
        <w:rPr>
          <w:rFonts w:ascii="Times New Roman" w:hAnsi="Times New Roman" w:cs="Times New Roman"/>
          <w:color w:val="000000"/>
          <w:kern w:val="0"/>
          <w:sz w:val="24"/>
          <w:szCs w:val="24"/>
        </w:rPr>
        <w:t>Jeigu tiekėjas negali pateikti VPĮ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5D1ED052" w14:textId="77777777" w:rsidR="00026D3D" w:rsidRPr="0037744C"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 priesaikos deklaracija;</w:t>
      </w:r>
    </w:p>
    <w:p w14:paraId="3D4056A5" w14:textId="022AD041" w:rsidR="006273DE" w:rsidRPr="0037744C"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37744C">
        <w:rPr>
          <w:rFonts w:ascii="Times New Roman" w:hAnsi="Times New Roman" w:cs="Times New Roman"/>
          <w:color w:val="000000"/>
          <w:kern w:val="0"/>
          <w:sz w:val="24"/>
          <w:szCs w:val="24"/>
        </w:rPr>
        <w:tab/>
      </w:r>
      <w:r w:rsidR="006273DE" w:rsidRPr="0037744C">
        <w:rPr>
          <w:rFonts w:ascii="Times New Roman" w:hAnsi="Times New Roman" w:cs="Times New Roman"/>
          <w:color w:val="000000"/>
          <w:kern w:val="0"/>
          <w:sz w:val="24"/>
          <w:szCs w:val="24"/>
        </w:rPr>
        <w:tab/>
      </w:r>
    </w:p>
    <w:p w14:paraId="6848DA2C" w14:textId="6BE2673D" w:rsidR="006273DE" w:rsidRPr="0037744C" w:rsidRDefault="006273DE" w:rsidP="0032461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3.1.</w:t>
      </w:r>
      <w:r w:rsidR="00004A39" w:rsidRPr="0037744C">
        <w:rPr>
          <w:rFonts w:ascii="Times New Roman" w:hAnsi="Times New Roman" w:cs="Times New Roman"/>
          <w:color w:val="000000"/>
          <w:kern w:val="0"/>
          <w:sz w:val="24"/>
          <w:szCs w:val="24"/>
        </w:rPr>
        <w:t>10</w:t>
      </w:r>
      <w:r w:rsidRPr="0037744C">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37744C">
        <w:rPr>
          <w:rFonts w:ascii="Times New Roman" w:hAnsi="Times New Roman" w:cs="Times New Roman"/>
          <w:color w:val="000000"/>
          <w:kern w:val="0"/>
          <w:sz w:val="24"/>
          <w:szCs w:val="24"/>
        </w:rPr>
        <w:t>Apostille</w:t>
      </w:r>
      <w:proofErr w:type="spellEnd"/>
      <w:r w:rsidRPr="0037744C">
        <w:rPr>
          <w:rFonts w:ascii="Times New Roman" w:hAnsi="Times New Roman" w:cs="Times New Roman"/>
          <w:color w:val="000000"/>
          <w:kern w:val="0"/>
          <w:sz w:val="24"/>
          <w:szCs w:val="24"/>
        </w:rPr>
        <w:t xml:space="preserve"> pirkimo sąlygų </w:t>
      </w:r>
      <w:r w:rsidR="009C1326" w:rsidRPr="0037744C">
        <w:rPr>
          <w:rFonts w:ascii="Times New Roman" w:hAnsi="Times New Roman" w:cs="Times New Roman"/>
          <w:color w:val="4472C4" w:themeColor="accent1"/>
          <w:kern w:val="0"/>
          <w:sz w:val="24"/>
          <w:szCs w:val="24"/>
          <w:u w:val="single"/>
        </w:rPr>
        <w:t>6</w:t>
      </w:r>
      <w:r w:rsidR="00A131BF" w:rsidRPr="0037744C">
        <w:rPr>
          <w:rFonts w:ascii="Times New Roman" w:hAnsi="Times New Roman" w:cs="Times New Roman"/>
          <w:color w:val="4472C4" w:themeColor="accent1"/>
          <w:kern w:val="0"/>
          <w:sz w:val="24"/>
          <w:szCs w:val="24"/>
          <w:u w:val="single"/>
        </w:rPr>
        <w:t xml:space="preserve"> </w:t>
      </w:r>
      <w:r w:rsidRPr="0037744C">
        <w:rPr>
          <w:rFonts w:ascii="Times New Roman" w:hAnsi="Times New Roman" w:cs="Times New Roman"/>
          <w:color w:val="4472C4" w:themeColor="accent1"/>
          <w:kern w:val="0"/>
          <w:sz w:val="24"/>
          <w:szCs w:val="24"/>
          <w:u w:val="single"/>
        </w:rPr>
        <w:t>priede „Pašalinimo pagrindai“</w:t>
      </w:r>
      <w:r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37744C">
        <w:rPr>
          <w:rFonts w:ascii="Times New Roman" w:hAnsi="Times New Roman" w:cs="Times New Roman"/>
          <w:color w:val="000000"/>
          <w:kern w:val="0"/>
          <w:sz w:val="24"/>
          <w:szCs w:val="24"/>
        </w:rPr>
        <w:t>Apostille</w:t>
      </w:r>
      <w:proofErr w:type="spellEnd"/>
      <w:r w:rsidRPr="0037744C">
        <w:rPr>
          <w:rFonts w:ascii="Times New Roman" w:hAnsi="Times New Roman" w:cs="Times New Roman"/>
          <w:color w:val="000000"/>
          <w:kern w:val="0"/>
          <w:sz w:val="24"/>
          <w:szCs w:val="24"/>
        </w:rPr>
        <w:t xml:space="preserve">) tvarkos aprašu, patvirtintu Lietuvos Respublikos Vyriausybės 2006 m. spalio 30 d. nutarimu Nr. 1079, ir 1961 m. spalio 5 d. Hagos </w:t>
      </w:r>
      <w:r w:rsidRPr="0037744C">
        <w:rPr>
          <w:rFonts w:ascii="Times New Roman" w:hAnsi="Times New Roman" w:cs="Times New Roman"/>
          <w:color w:val="000000"/>
          <w:kern w:val="0"/>
          <w:sz w:val="24"/>
          <w:szCs w:val="24"/>
        </w:rPr>
        <w:lastRenderedPageBreak/>
        <w:t>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744C">
        <w:rPr>
          <w:rFonts w:ascii="Times New Roman" w:hAnsi="Times New Roman" w:cs="Times New Roman"/>
          <w:color w:val="000000"/>
          <w:kern w:val="0"/>
          <w:sz w:val="24"/>
          <w:szCs w:val="24"/>
        </w:rPr>
        <w:t>Apostille</w:t>
      </w:r>
      <w:proofErr w:type="spellEnd"/>
      <w:r w:rsidRPr="0037744C">
        <w:rPr>
          <w:rFonts w:ascii="Times New Roman" w:hAnsi="Times New Roman" w:cs="Times New Roman"/>
          <w:color w:val="000000"/>
          <w:kern w:val="0"/>
          <w:sz w:val="24"/>
          <w:szCs w:val="24"/>
        </w:rPr>
        <w:t>).</w:t>
      </w:r>
      <w:r w:rsidRPr="0037744C">
        <w:rPr>
          <w:rFonts w:ascii="Times New Roman" w:hAnsi="Times New Roman" w:cs="Times New Roman"/>
          <w:color w:val="000000"/>
          <w:kern w:val="0"/>
          <w:sz w:val="24"/>
          <w:szCs w:val="24"/>
        </w:rPr>
        <w:tab/>
      </w:r>
    </w:p>
    <w:p w14:paraId="4DE6A8D8" w14:textId="61BE9700"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3.2. </w:t>
      </w:r>
      <w:r w:rsidR="00EB5E57" w:rsidRPr="0037744C">
        <w:rPr>
          <w:rFonts w:ascii="Times New Roman" w:hAnsi="Times New Roman" w:cs="Times New Roman"/>
          <w:color w:val="000000"/>
          <w:kern w:val="0"/>
          <w:sz w:val="24"/>
          <w:szCs w:val="24"/>
        </w:rPr>
        <w:t xml:space="preserve">Tiekėjas, dalyvaujantis pirkime, turi atitikti pirkimo sąlygų </w:t>
      </w:r>
      <w:bookmarkStart w:id="3" w:name="_Hlk157087757"/>
      <w:r w:rsidR="00EB5E57" w:rsidRPr="0037744C">
        <w:rPr>
          <w:rFonts w:ascii="Times New Roman" w:hAnsi="Times New Roman" w:cs="Times New Roman"/>
          <w:color w:val="4472C4" w:themeColor="accent1"/>
          <w:kern w:val="0"/>
          <w:sz w:val="24"/>
          <w:szCs w:val="24"/>
          <w:u w:val="single"/>
        </w:rPr>
        <w:t>7 priede „</w:t>
      </w:r>
      <w:bookmarkEnd w:id="3"/>
      <w:r w:rsidR="00EB5E57" w:rsidRPr="0037744C">
        <w:rPr>
          <w:rFonts w:ascii="Times New Roman" w:eastAsia="Calibri" w:hAnsi="Times New Roman" w:cs="Times New Roman"/>
          <w:color w:val="4472C4" w:themeColor="accent1"/>
          <w:kern w:val="0"/>
          <w:sz w:val="24"/>
          <w:szCs w:val="24"/>
          <w:u w:val="single"/>
          <w:lang w:eastAsia="lt-LT"/>
          <w14:ligatures w14:val="none"/>
        </w:rPr>
        <w:t>Kvalifikacijos</w:t>
      </w:r>
      <w:r w:rsidR="001F5729" w:rsidRPr="0037744C">
        <w:rPr>
          <w:rFonts w:ascii="Times New Roman" w:eastAsia="Calibri" w:hAnsi="Times New Roman" w:cs="Times New Roman"/>
          <w:color w:val="4472C4" w:themeColor="accent1"/>
          <w:kern w:val="0"/>
          <w:sz w:val="24"/>
          <w:szCs w:val="24"/>
          <w:u w:val="single"/>
          <w:lang w:eastAsia="lt-LT"/>
          <w14:ligatures w14:val="none"/>
        </w:rPr>
        <w:t xml:space="preserve"> ir kiti</w:t>
      </w:r>
      <w:r w:rsidR="00EB5E57" w:rsidRPr="0037744C">
        <w:rPr>
          <w:rFonts w:ascii="Times New Roman" w:eastAsia="Calibri" w:hAnsi="Times New Roman" w:cs="Times New Roman"/>
          <w:color w:val="4472C4" w:themeColor="accent1"/>
          <w:kern w:val="0"/>
          <w:sz w:val="24"/>
          <w:szCs w:val="24"/>
          <w:u w:val="single"/>
          <w:lang w:eastAsia="lt-LT"/>
          <w14:ligatures w14:val="none"/>
        </w:rPr>
        <w:t xml:space="preserve"> reikalavimai tiekėjui“</w:t>
      </w:r>
      <w:r w:rsidR="00EB5E57" w:rsidRPr="0037744C">
        <w:rPr>
          <w:rFonts w:ascii="Times New Roman" w:hAnsi="Times New Roman" w:cs="Times New Roman"/>
          <w:color w:val="4472C4" w:themeColor="accent1"/>
          <w:kern w:val="0"/>
          <w:sz w:val="24"/>
          <w:szCs w:val="24"/>
        </w:rPr>
        <w:t xml:space="preserve"> </w:t>
      </w:r>
      <w:r w:rsidR="00EB5E57" w:rsidRPr="0037744C">
        <w:rPr>
          <w:rFonts w:ascii="Times New Roman" w:hAnsi="Times New Roman" w:cs="Times New Roman"/>
          <w:color w:val="000000"/>
          <w:kern w:val="0"/>
          <w:sz w:val="24"/>
          <w:szCs w:val="24"/>
        </w:rPr>
        <w:t xml:space="preserve">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EB5E57" w:rsidRPr="0037744C">
        <w:rPr>
          <w:rFonts w:ascii="Times New Roman" w:hAnsi="Times New Roman" w:cs="Times New Roman"/>
          <w:color w:val="4472C4" w:themeColor="accent1"/>
          <w:kern w:val="0"/>
          <w:sz w:val="24"/>
          <w:szCs w:val="24"/>
          <w:u w:val="single"/>
        </w:rPr>
        <w:t>7 priede „</w:t>
      </w:r>
      <w:r w:rsidR="00EB5E57" w:rsidRPr="0037744C">
        <w:rPr>
          <w:rFonts w:ascii="Times New Roman" w:eastAsia="Calibri" w:hAnsi="Times New Roman" w:cs="Times New Roman"/>
          <w:color w:val="4472C4" w:themeColor="accent1"/>
          <w:kern w:val="0"/>
          <w:sz w:val="24"/>
          <w:szCs w:val="24"/>
          <w:u w:val="single"/>
          <w:lang w:eastAsia="lt-LT"/>
          <w14:ligatures w14:val="none"/>
        </w:rPr>
        <w:t xml:space="preserve">Kvalifikacijos </w:t>
      </w:r>
      <w:r w:rsidR="001F5729" w:rsidRPr="0037744C">
        <w:rPr>
          <w:rFonts w:ascii="Times New Roman" w:eastAsia="Calibri" w:hAnsi="Times New Roman" w:cs="Times New Roman"/>
          <w:color w:val="4472C4" w:themeColor="accent1"/>
          <w:kern w:val="0"/>
          <w:sz w:val="24"/>
          <w:szCs w:val="24"/>
          <w:u w:val="single"/>
          <w:lang w:eastAsia="lt-LT"/>
          <w14:ligatures w14:val="none"/>
        </w:rPr>
        <w:t xml:space="preserve">ir kiti </w:t>
      </w:r>
      <w:r w:rsidR="00EB5E57" w:rsidRPr="0037744C">
        <w:rPr>
          <w:rFonts w:ascii="Times New Roman" w:eastAsia="Calibri" w:hAnsi="Times New Roman" w:cs="Times New Roman"/>
          <w:color w:val="4472C4" w:themeColor="accent1"/>
          <w:kern w:val="0"/>
          <w:sz w:val="24"/>
          <w:szCs w:val="24"/>
          <w:u w:val="single"/>
          <w:lang w:eastAsia="lt-LT"/>
          <w14:ligatures w14:val="none"/>
        </w:rPr>
        <w:t>reikalavimai tiekėjui</w:t>
      </w:r>
      <w:r w:rsidR="00EB5E57" w:rsidRPr="0037744C">
        <w:rPr>
          <w:rFonts w:ascii="Times New Roman" w:hAnsi="Times New Roman" w:cs="Times New Roman"/>
          <w:color w:val="4472C4" w:themeColor="accent1"/>
          <w:kern w:val="0"/>
          <w:sz w:val="24"/>
          <w:szCs w:val="24"/>
          <w:u w:val="single"/>
        </w:rPr>
        <w:t>“</w:t>
      </w:r>
      <w:r w:rsidR="00EB5E57" w:rsidRPr="0037744C">
        <w:rPr>
          <w:rFonts w:ascii="Times New Roman" w:hAnsi="Times New Roman" w:cs="Times New Roman"/>
          <w:color w:val="4472C4" w:themeColor="accent1"/>
          <w:kern w:val="0"/>
          <w:sz w:val="24"/>
          <w:szCs w:val="24"/>
        </w:rPr>
        <w:t xml:space="preserve"> </w:t>
      </w:r>
      <w:r w:rsidR="00EB5E57" w:rsidRPr="0037744C">
        <w:rPr>
          <w:rFonts w:ascii="Times New Roman" w:hAnsi="Times New Roman" w:cs="Times New Roman"/>
          <w:color w:val="000000"/>
          <w:kern w:val="0"/>
          <w:sz w:val="24"/>
          <w:szCs w:val="24"/>
        </w:rPr>
        <w:t>nurodytus kvalifikaciją pagrindžiančius dokumentus, laikantis šių reikalavimų:</w:t>
      </w:r>
      <w:r w:rsidRPr="0037744C">
        <w:rPr>
          <w:rFonts w:ascii="Times New Roman" w:hAnsi="Times New Roman" w:cs="Times New Roman"/>
          <w:color w:val="000000"/>
          <w:kern w:val="0"/>
          <w:sz w:val="24"/>
          <w:szCs w:val="24"/>
        </w:rPr>
        <w:tab/>
      </w:r>
    </w:p>
    <w:p w14:paraId="24E83EA9" w14:textId="53C99084" w:rsidR="006273DE" w:rsidRPr="0037744C"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744C">
        <w:rPr>
          <w:rFonts w:ascii="Times New Roman" w:hAnsi="Times New Roman" w:cs="Times New Roman"/>
          <w:color w:val="000000"/>
          <w:kern w:val="0"/>
          <w:sz w:val="24"/>
          <w:szCs w:val="24"/>
        </w:rPr>
        <w:tab/>
      </w:r>
    </w:p>
    <w:p w14:paraId="7CB8AB36" w14:textId="76B9EA25" w:rsidR="006273DE" w:rsidRPr="0037744C"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744C">
        <w:rPr>
          <w:rFonts w:ascii="Times New Roman" w:hAnsi="Times New Roman" w:cs="Times New Roman"/>
          <w:color w:val="000000"/>
          <w:kern w:val="0"/>
          <w:sz w:val="24"/>
          <w:szCs w:val="24"/>
        </w:rPr>
        <w:tab/>
      </w:r>
    </w:p>
    <w:p w14:paraId="538D444E" w14:textId="5558979C" w:rsidR="006273DE" w:rsidRPr="0037744C" w:rsidRDefault="006273DE"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744C">
        <w:rPr>
          <w:rFonts w:ascii="Times New Roman" w:hAnsi="Times New Roman" w:cs="Times New Roman"/>
          <w:color w:val="000000"/>
          <w:kern w:val="0"/>
          <w:sz w:val="24"/>
          <w:szCs w:val="24"/>
        </w:rPr>
        <w:tab/>
      </w:r>
    </w:p>
    <w:p w14:paraId="6D8250C1" w14:textId="5FD1E8C5" w:rsidR="006273DE" w:rsidRPr="0037744C" w:rsidRDefault="006273DE" w:rsidP="007A35AE">
      <w:pPr>
        <w:tabs>
          <w:tab w:val="left" w:pos="1701"/>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3.2.4.</w:t>
      </w:r>
      <w:r w:rsidR="007A35AE"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12AEDBE" w14:textId="77777777" w:rsidR="002A7AC9"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FC9D1F3" w14:textId="01343A08" w:rsidR="00026D3D" w:rsidRPr="0037744C" w:rsidRDefault="002A7AC9"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3.4. </w:t>
      </w:r>
      <w:r w:rsidR="00026D3D" w:rsidRPr="0037744C">
        <w:rPr>
          <w:rFonts w:ascii="Times New Roman" w:hAnsi="Times New Roman" w:cs="Times New Roman"/>
          <w:color w:val="000000"/>
          <w:kern w:val="0"/>
          <w:sz w:val="24"/>
          <w:szCs w:val="24"/>
        </w:rPr>
        <w:t xml:space="preserve">Pirkimui taikomos Tarybos reglamento (ES) 2022/576 2022 m. balandžio 8 d. kuriuo iš dalies keičiamas Reglamentas (ES) Nr. 833/2014 dėl ribojamųjų priemonių atsižvelgiant į Rusijos veiksmus, kuriais destabilizuojama padėtis Ukrainoje (toliau - Tarybos reglamentas (ES) 2022/576) nuostatos. </w:t>
      </w:r>
      <w:r w:rsidR="00026D3D" w:rsidRPr="0037744C">
        <w:rPr>
          <w:rFonts w:ascii="Times New Roman" w:hAnsi="Times New Roman" w:cs="Times New Roman"/>
          <w:b/>
          <w:bCs/>
          <w:color w:val="000000"/>
          <w:kern w:val="0"/>
          <w:sz w:val="24"/>
          <w:szCs w:val="24"/>
        </w:rPr>
        <w:t xml:space="preserve">Kartu su pasiūlymu tiekėjas/subtiekėjas turi pateikti užpildytą deklaraciją dėl (ne)atitikties Reglamento nuostatoms, kuri pateikta pirkimo sąlygų </w:t>
      </w:r>
      <w:r w:rsidR="00F5460A" w:rsidRPr="0037744C">
        <w:rPr>
          <w:rFonts w:ascii="Times New Roman" w:eastAsia="Arial Unicode MS" w:hAnsi="Times New Roman" w:cs="Times New Roman"/>
          <w:b/>
          <w:bCs/>
          <w:color w:val="4472C4" w:themeColor="accent1"/>
          <w:kern w:val="0"/>
          <w:sz w:val="24"/>
          <w:szCs w:val="24"/>
          <w:u w:val="single"/>
          <w:bdr w:val="nil"/>
          <w14:ligatures w14:val="none"/>
        </w:rPr>
        <w:t>8</w:t>
      </w:r>
      <w:r w:rsidR="00026D3D" w:rsidRPr="0037744C">
        <w:rPr>
          <w:rFonts w:ascii="Times New Roman" w:eastAsia="Arial Unicode MS" w:hAnsi="Times New Roman" w:cs="Times New Roman"/>
          <w:b/>
          <w:bCs/>
          <w:color w:val="4472C4" w:themeColor="accent1"/>
          <w:kern w:val="0"/>
          <w:sz w:val="24"/>
          <w:szCs w:val="24"/>
          <w:u w:val="single"/>
          <w:bdr w:val="nil"/>
          <w14:ligatures w14:val="none"/>
        </w:rPr>
        <w:t xml:space="preserve"> priede</w:t>
      </w:r>
      <w:r w:rsidR="00026D3D" w:rsidRPr="0037744C">
        <w:rPr>
          <w:rFonts w:ascii="Times New Roman" w:hAnsi="Times New Roman" w:cs="Times New Roman"/>
          <w:b/>
          <w:bCs/>
          <w:color w:val="000000"/>
          <w:kern w:val="0"/>
          <w:sz w:val="24"/>
          <w:szCs w:val="24"/>
        </w:rPr>
        <w:t>.</w:t>
      </w:r>
      <w:r w:rsidR="00026D3D" w:rsidRPr="0037744C">
        <w:rPr>
          <w:rFonts w:ascii="Times New Roman" w:hAnsi="Times New Roman" w:cs="Times New Roman"/>
          <w:color w:val="000000"/>
          <w:kern w:val="0"/>
          <w:sz w:val="24"/>
          <w:szCs w:val="24"/>
        </w:rPr>
        <w:t xml:space="preserve"> Kilus abejonių dėl tiekėjo/subtiekėjo (ne)atitikties Reglamento nuostatoms, perkančioji organizacija iš galimo laimėtojo (esant poreikiui ir iš kitų tiekėjų) prašys pateikti </w:t>
      </w:r>
      <w:r w:rsidR="00026D3D" w:rsidRPr="0037744C">
        <w:rPr>
          <w:rFonts w:ascii="Times New Roman" w:hAnsi="Times New Roman" w:cs="Times New Roman"/>
          <w:b/>
          <w:bCs/>
          <w:color w:val="000000"/>
          <w:kern w:val="0"/>
          <w:sz w:val="24"/>
          <w:szCs w:val="24"/>
        </w:rPr>
        <w:t>VPĮ 51 straipsnio 12 d. nurodytus duomenis</w:t>
      </w:r>
      <w:r w:rsidR="00026D3D" w:rsidRPr="0037744C">
        <w:rPr>
          <w:rFonts w:ascii="Times New Roman" w:hAnsi="Times New Roman" w:cs="Times New Roman"/>
          <w:color w:val="000000"/>
          <w:kern w:val="0"/>
          <w:sz w:val="24"/>
          <w:szCs w:val="24"/>
        </w:rPr>
        <w:t>, įrodančius deklaracijoje pateiktų duomenų teisingumą.</w:t>
      </w:r>
    </w:p>
    <w:p w14:paraId="1C8812C6" w14:textId="77777777" w:rsidR="00026D3D" w:rsidRPr="0037744C" w:rsidRDefault="00026D3D" w:rsidP="00026D3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3.5.1. Perkančioji organizacija nustačiusi, kad tiekėjo pasitelktas subtiekėjas tenkina Tarybos reglamento (ES) 2022/576  nustatytus ribojimus, reikalaus tiekėjo juos pakeisti kitais, pirkimo sąlygų reikalavimus atitinkančiais, subjektais.</w:t>
      </w:r>
    </w:p>
    <w:p w14:paraId="2B44F1F3" w14:textId="77777777" w:rsidR="00026D3D" w:rsidRPr="0037744C" w:rsidRDefault="00026D3D" w:rsidP="00026D3D">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026D3D" w:rsidRPr="0037744C" w14:paraId="3D92C1BF" w14:textId="77777777" w:rsidTr="00332C0C">
        <w:tc>
          <w:tcPr>
            <w:tcW w:w="3940" w:type="dxa"/>
            <w:vAlign w:val="center"/>
          </w:tcPr>
          <w:p w14:paraId="0F02BDB7" w14:textId="77777777" w:rsidR="00026D3D" w:rsidRPr="0037744C"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7744C">
              <w:rPr>
                <w:rFonts w:ascii="Times New Roman" w:hAnsi="Times New Roman" w:cs="Times New Roman"/>
                <w:b/>
                <w:color w:val="000000"/>
                <w:kern w:val="0"/>
                <w:sz w:val="24"/>
                <w:szCs w:val="24"/>
              </w:rPr>
              <w:t>Reikalavimas</w:t>
            </w:r>
          </w:p>
        </w:tc>
        <w:tc>
          <w:tcPr>
            <w:tcW w:w="5699" w:type="dxa"/>
            <w:vAlign w:val="center"/>
          </w:tcPr>
          <w:p w14:paraId="7734BF10" w14:textId="77777777" w:rsidR="00026D3D" w:rsidRPr="0037744C" w:rsidRDefault="00026D3D" w:rsidP="00332C0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37744C">
              <w:rPr>
                <w:rFonts w:ascii="Times New Roman" w:hAnsi="Times New Roman" w:cs="Times New Roman"/>
                <w:b/>
                <w:color w:val="000000"/>
                <w:kern w:val="0"/>
                <w:sz w:val="24"/>
                <w:szCs w:val="24"/>
              </w:rPr>
              <w:t>Atitiktį įrodantys dokumentai</w:t>
            </w:r>
          </w:p>
        </w:tc>
      </w:tr>
      <w:tr w:rsidR="00026D3D" w:rsidRPr="0037744C" w14:paraId="085B5D04" w14:textId="77777777" w:rsidTr="00332C0C">
        <w:trPr>
          <w:trHeight w:val="841"/>
        </w:trPr>
        <w:tc>
          <w:tcPr>
            <w:tcW w:w="3940" w:type="dxa"/>
          </w:tcPr>
          <w:p w14:paraId="421F9CD2"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37744C">
              <w:rPr>
                <w:rFonts w:ascii="Times New Roman" w:hAnsi="Times New Roman" w:cs="Times New Roman"/>
                <w:color w:val="000000"/>
                <w:kern w:val="0"/>
              </w:rPr>
              <w:t>a) tiekėjas/subtiekėjas (ir nė vienas iš tiekėjų grupės narių) nėra Rusijos pilietis arba Rusijoje įsisteigęs fizinis ar juridinis asmuo, subjektas ar įstaiga;</w:t>
            </w:r>
          </w:p>
          <w:p w14:paraId="51CFF55C"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37744C">
              <w:rPr>
                <w:rFonts w:ascii="Times New Roman" w:hAnsi="Times New Roman" w:cs="Times New Roman"/>
                <w:color w:val="000000"/>
                <w:kern w:val="0"/>
              </w:rPr>
              <w:t>b) tiekėjas/subtiekėjas (ir nė vienas iš tiekėjų grupės narių) nėra juridinis asmuo, subjektas ar įstaiga, kurio nuosavybės teisės tiesiogiai ar netiesiogiai daugiau kaip 50 % priklauso šios dalies a) punkte nurodytam subjektui;</w:t>
            </w:r>
          </w:p>
          <w:p w14:paraId="3204B8CB"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37744C">
              <w:rPr>
                <w:rFonts w:ascii="Times New Roman" w:hAnsi="Times New Roman" w:cs="Times New Roman"/>
                <w:color w:val="000000"/>
                <w:kern w:val="0"/>
              </w:rPr>
              <w:t>c)</w:t>
            </w:r>
            <w:r w:rsidRPr="0037744C">
              <w:rPr>
                <w:rFonts w:ascii="Times New Roman" w:eastAsia="Times New Roman" w:hAnsi="Times New Roman" w:cs="Times New Roman"/>
                <w:color w:val="000000"/>
                <w:kern w:val="0"/>
                <w:sz w:val="24"/>
                <w:szCs w:val="24"/>
                <w:lang w:eastAsia="lt-LT"/>
                <w14:ligatures w14:val="none"/>
              </w:rPr>
              <w:t xml:space="preserve"> </w:t>
            </w:r>
            <w:r w:rsidRPr="0037744C">
              <w:rPr>
                <w:rFonts w:ascii="Times New Roman" w:hAnsi="Times New Roman" w:cs="Times New Roman"/>
                <w:color w:val="000000"/>
                <w:kern w:val="0"/>
              </w:rPr>
              <w:t>tiekėjas/subtiekėjas (ir nė vienas iš tiekėjų grupės narių) nėra fizinis ar juridinis asmuo, subjektas ar įstaiga, veikianti a) arba b) punkte nurodyto subjekto vardu ar jo nurodymu;</w:t>
            </w:r>
          </w:p>
          <w:p w14:paraId="7A320C93"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r w:rsidRPr="0037744C">
              <w:rPr>
                <w:rFonts w:ascii="Times New Roman" w:hAnsi="Times New Roman" w:cs="Times New Roman"/>
                <w:color w:val="000000"/>
                <w:kern w:val="0"/>
              </w:rPr>
              <w:t>(d) a)-c) punktuose išvardyti subjektai nedalyvauja subtiekėjais, tiekėjais ar subjektais, kurių pajėgumais remiasi mano atstovaujamas tiekėjas, tais atvejais kai jiems tenka daugiau kaip 10 % sutarties vertės.</w:t>
            </w:r>
          </w:p>
          <w:p w14:paraId="6D195285"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p w14:paraId="7F7FA08A"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color w:val="000000"/>
                <w:kern w:val="0"/>
              </w:rPr>
            </w:pPr>
          </w:p>
        </w:tc>
        <w:tc>
          <w:tcPr>
            <w:tcW w:w="5699" w:type="dxa"/>
          </w:tcPr>
          <w:p w14:paraId="5E3EC172"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b/>
                <w:i/>
                <w:color w:val="000000"/>
                <w:kern w:val="0"/>
              </w:rPr>
            </w:pPr>
            <w:r w:rsidRPr="0037744C">
              <w:rPr>
                <w:rFonts w:ascii="Times New Roman" w:hAnsi="Times New Roman" w:cs="Times New Roman"/>
                <w:b/>
                <w:i/>
                <w:color w:val="000000"/>
                <w:kern w:val="0"/>
              </w:rPr>
              <w:t>Pateikiama:</w:t>
            </w:r>
          </w:p>
          <w:p w14:paraId="2890213C"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 xml:space="preserve">– </w:t>
            </w:r>
            <w:r w:rsidRPr="0037744C">
              <w:rPr>
                <w:rFonts w:ascii="Times New Roman" w:hAnsi="Times New Roman" w:cs="Times New Roman"/>
                <w:b/>
                <w:i/>
                <w:color w:val="000000"/>
                <w:kern w:val="0"/>
              </w:rPr>
              <w:t>juridiniams asmenims</w:t>
            </w:r>
            <w:r w:rsidRPr="0037744C">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 ar kiti perkančiajai organizacijai priimtini dokumentai;</w:t>
            </w:r>
          </w:p>
          <w:p w14:paraId="3C57C713"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 xml:space="preserve">– </w:t>
            </w:r>
            <w:r w:rsidRPr="0037744C">
              <w:rPr>
                <w:rFonts w:ascii="Times New Roman" w:hAnsi="Times New Roman" w:cs="Times New Roman"/>
                <w:b/>
                <w:i/>
                <w:color w:val="000000"/>
                <w:kern w:val="0"/>
              </w:rPr>
              <w:t>fiziniam asmeniui</w:t>
            </w:r>
            <w:r w:rsidRPr="0037744C">
              <w:rPr>
                <w:rFonts w:ascii="Times New Roman" w:hAnsi="Times New Roman" w:cs="Times New Roman"/>
                <w:color w:val="000000"/>
                <w:kern w:val="0"/>
              </w:rPr>
              <w:t>: asmens tapatybę patvirtinančio dokumento (tapatybės kortelės ar paso) kopija ar leidimo verstis atitinkama ūkine veikla patvirtinančio dokumento (pavyzdžiui, verslo liudijimo, individualios veiklos pažymėjimo ir pan. jeigu tokie jam yra išduoti) kopija ar atitinkami valstybės narės ar trečiosios šalies dokumentai, pažyma apie deklaruotą gyvenamąją vietą ar kiti perkančiajai organizacijai priimti dokumentai;</w:t>
            </w:r>
          </w:p>
          <w:p w14:paraId="0E7CFA4C"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i/>
                <w:color w:val="000000"/>
                <w:kern w:val="0"/>
              </w:rPr>
            </w:pPr>
            <w:r w:rsidRPr="0037744C">
              <w:rPr>
                <w:rFonts w:ascii="Times New Roman" w:hAnsi="Times New Roman" w:cs="Times New Roman"/>
                <w:i/>
                <w:color w:val="000000"/>
                <w:kern w:val="0"/>
              </w:rPr>
              <w:t>(pateikiamos skaitmeninės dokumentų kopijos</w:t>
            </w:r>
            <w:r w:rsidRPr="0037744C">
              <w:rPr>
                <w:rFonts w:ascii="Times New Roman" w:hAnsi="Times New Roman" w:cs="Times New Roman"/>
                <w:i/>
                <w:color w:val="000000"/>
                <w:kern w:val="0"/>
                <w:vertAlign w:val="superscript"/>
              </w:rPr>
              <w:t>1</w:t>
            </w:r>
            <w:r w:rsidRPr="0037744C">
              <w:rPr>
                <w:rFonts w:ascii="Times New Roman" w:hAnsi="Times New Roman" w:cs="Times New Roman"/>
                <w:i/>
                <w:color w:val="000000"/>
                <w:kern w:val="0"/>
              </w:rPr>
              <w:t>).</w:t>
            </w:r>
          </w:p>
          <w:p w14:paraId="6B9AF9A4"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Nurodyti dokumentai turi būti išduoti ne anksčiau kaip 180 dienų* iki tos dienos, kai galimas laimėtojas turės pateikti dokumentus.</w:t>
            </w:r>
          </w:p>
          <w:p w14:paraId="33680616"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 xml:space="preserve">Tuo atveju, jei </w:t>
            </w:r>
            <w:r w:rsidRPr="0037744C">
              <w:rPr>
                <w:rFonts w:ascii="Times New Roman" w:hAnsi="Times New Roman" w:cs="Times New Roman"/>
                <w:b/>
                <w:bCs/>
                <w:color w:val="000000"/>
                <w:kern w:val="0"/>
              </w:rPr>
              <w:t>Tarybos reglamente (ES) 2022/576 nustatytų sąlygų nebuvimą</w:t>
            </w:r>
            <w:r w:rsidRPr="0037744C">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38BE370F" w14:textId="77777777" w:rsidR="00026D3D" w:rsidRPr="0037744C" w:rsidRDefault="00026D3D" w:rsidP="00332C0C">
            <w:pPr>
              <w:autoSpaceDE w:val="0"/>
              <w:autoSpaceDN w:val="0"/>
              <w:adjustRightInd w:val="0"/>
              <w:spacing w:after="0" w:line="240" w:lineRule="auto"/>
              <w:jc w:val="both"/>
              <w:rPr>
                <w:rFonts w:ascii="Times New Roman" w:hAnsi="Times New Roman" w:cs="Times New Roman"/>
                <w:color w:val="000000"/>
                <w:kern w:val="0"/>
              </w:rPr>
            </w:pPr>
            <w:r w:rsidRPr="0037744C">
              <w:rPr>
                <w:rFonts w:ascii="Times New Roman" w:hAnsi="Times New Roman" w:cs="Times New Roman"/>
                <w:color w:val="000000"/>
                <w:kern w:val="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45315B6"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3274CA19"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4579F8F9"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r w:rsidRPr="0037744C">
              <w:rPr>
                <w:rFonts w:ascii="Times New Roman" w:hAnsi="Times New Roman" w:cs="Times New Roman"/>
                <w:color w:val="000000"/>
                <w:kern w:val="0"/>
              </w:rPr>
              <w:t>Terminas taip pat netaikomas juridinio asmens steigimo dokumentui.</w:t>
            </w:r>
          </w:p>
          <w:p w14:paraId="735144C4" w14:textId="77777777" w:rsidR="00026D3D" w:rsidRPr="0037744C" w:rsidRDefault="00026D3D" w:rsidP="00332C0C">
            <w:pPr>
              <w:autoSpaceDE w:val="0"/>
              <w:autoSpaceDN w:val="0"/>
              <w:adjustRightInd w:val="0"/>
              <w:spacing w:after="0" w:line="240" w:lineRule="auto"/>
              <w:ind w:firstLine="62"/>
              <w:jc w:val="both"/>
              <w:rPr>
                <w:rFonts w:ascii="Times New Roman" w:hAnsi="Times New Roman" w:cs="Times New Roman"/>
                <w:color w:val="000000"/>
                <w:kern w:val="0"/>
              </w:rPr>
            </w:pPr>
          </w:p>
          <w:p w14:paraId="0FC80B04" w14:textId="77777777" w:rsidR="00026D3D" w:rsidRPr="0037744C" w:rsidRDefault="00026D3D" w:rsidP="00332C0C">
            <w:pPr>
              <w:autoSpaceDE w:val="0"/>
              <w:autoSpaceDN w:val="0"/>
              <w:adjustRightInd w:val="0"/>
              <w:spacing w:after="0" w:line="240" w:lineRule="auto"/>
              <w:ind w:firstLine="37"/>
              <w:jc w:val="both"/>
              <w:rPr>
                <w:rFonts w:ascii="Times New Roman" w:hAnsi="Times New Roman" w:cs="Times New Roman"/>
                <w:i/>
                <w:color w:val="000000"/>
                <w:kern w:val="0"/>
              </w:rPr>
            </w:pPr>
            <w:r w:rsidRPr="0037744C">
              <w:rPr>
                <w:rFonts w:ascii="Times New Roman" w:hAnsi="Times New Roman" w:cs="Times New Roman"/>
                <w:i/>
                <w:color w:val="000000"/>
                <w:kern w:val="0"/>
              </w:rPr>
              <w:t>Jei tiekėjas negali pateikti nurodytų dokumentų, jis turi nurodyti pagrįstas priežastis bei pateikti kitus dokumentus, įrodančius</w:t>
            </w:r>
            <w:r w:rsidRPr="0037744C">
              <w:rPr>
                <w:rFonts w:ascii="Times New Roman" w:hAnsi="Times New Roman" w:cs="Times New Roman"/>
                <w:b/>
                <w:color w:val="000000"/>
                <w:kern w:val="0"/>
              </w:rPr>
              <w:t xml:space="preserve"> </w:t>
            </w:r>
            <w:r w:rsidRPr="0037744C">
              <w:rPr>
                <w:rFonts w:ascii="Times New Roman" w:hAnsi="Times New Roman" w:cs="Times New Roman"/>
                <w:i/>
                <w:color w:val="000000"/>
                <w:kern w:val="0"/>
              </w:rPr>
              <w:t>Tarybos reglamente (ES) 2022/576</w:t>
            </w:r>
            <w:r w:rsidRPr="0037744C">
              <w:rPr>
                <w:rFonts w:ascii="Times New Roman" w:hAnsi="Times New Roman" w:cs="Times New Roman"/>
                <w:b/>
                <w:color w:val="000000"/>
                <w:kern w:val="0"/>
              </w:rPr>
              <w:t xml:space="preserve"> </w:t>
            </w:r>
            <w:r w:rsidRPr="0037744C">
              <w:rPr>
                <w:rFonts w:ascii="Times New Roman" w:hAnsi="Times New Roman" w:cs="Times New Roman"/>
                <w:i/>
                <w:color w:val="000000"/>
                <w:kern w:val="0"/>
              </w:rPr>
              <w:t>nustatytų sąlygų nebuvimą. Pirkimo vykdytojas turi teisę pareikalauti pateikti visus VPĮ 51 str. 12 p. nurodytus dokumentus.</w:t>
            </w:r>
          </w:p>
        </w:tc>
      </w:tr>
    </w:tbl>
    <w:p w14:paraId="340C1DA6" w14:textId="77777777" w:rsidR="00026D3D" w:rsidRPr="0037744C" w:rsidRDefault="00026D3D" w:rsidP="00026D3D">
      <w:pPr>
        <w:autoSpaceDE w:val="0"/>
        <w:autoSpaceDN w:val="0"/>
        <w:adjustRightInd w:val="0"/>
        <w:spacing w:after="0" w:line="240" w:lineRule="auto"/>
        <w:ind w:firstLine="709"/>
        <w:jc w:val="both"/>
        <w:rPr>
          <w:rFonts w:ascii="Times New Roman" w:hAnsi="Times New Roman" w:cs="Times New Roman"/>
          <w:i/>
          <w:iCs/>
          <w:color w:val="000000"/>
          <w:kern w:val="0"/>
        </w:rPr>
      </w:pPr>
      <w:r w:rsidRPr="0037744C">
        <w:rPr>
          <w:rFonts w:ascii="Times New Roman" w:hAnsi="Times New Roman" w:cs="Times New Roman"/>
          <w:i/>
          <w:iCs/>
          <w:color w:val="000000"/>
          <w:kern w:val="0"/>
          <w:vertAlign w:val="superscript"/>
        </w:rPr>
        <w:t>1</w:t>
      </w:r>
      <w:r w:rsidRPr="0037744C">
        <w:rPr>
          <w:rFonts w:ascii="Times New Roman" w:hAnsi="Times New Roman" w:cs="Times New Roman"/>
          <w:i/>
          <w:iCs/>
          <w:color w:val="000000"/>
          <w:kern w:val="0"/>
        </w:rPr>
        <w:t>Tiekėjas pateikdamas dokumentus, deklaruoja, kad pateikiamos kopijos atitinka originalus.</w:t>
      </w:r>
      <w:r w:rsidRPr="0037744C">
        <w:rPr>
          <w:rFonts w:ascii="Times New Roman" w:hAnsi="Times New Roman" w:cs="Times New Roman"/>
          <w:color w:val="000000"/>
          <w:kern w:val="0"/>
        </w:rPr>
        <w:t xml:space="preserve"> </w:t>
      </w:r>
      <w:r w:rsidRPr="0037744C">
        <w:rPr>
          <w:rFonts w:ascii="Times New Roman" w:hAnsi="Times New Roman" w:cs="Times New Roman"/>
          <w:i/>
          <w:iCs/>
          <w:color w:val="000000"/>
          <w:kern w:val="0"/>
        </w:rPr>
        <w:t>Perkančioji organizacija pasilieka teisę prašyti tiekėjo pateikti pažymų ar kitų su pasiūlymu teikiamų dokumentų originalus.</w:t>
      </w:r>
      <w:r w:rsidRPr="0037744C">
        <w:rPr>
          <w:rFonts w:ascii="Times New Roman" w:hAnsi="Times New Roman" w:cs="Times New Roman"/>
          <w:color w:val="000000"/>
          <w:kern w:val="0"/>
          <w:sz w:val="24"/>
          <w:szCs w:val="24"/>
        </w:rPr>
        <w:tab/>
      </w:r>
    </w:p>
    <w:p w14:paraId="47560C82" w14:textId="4FDA2FD0" w:rsidR="006273DE" w:rsidRPr="0037744C" w:rsidRDefault="009929FB" w:rsidP="00026D3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3.</w:t>
      </w:r>
      <w:r w:rsidR="00EB5E57"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 xml:space="preserve">. </w:t>
      </w:r>
      <w:r w:rsidR="006273DE" w:rsidRPr="0037744C">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5D4B0989" w14:textId="77777777" w:rsidR="00F25482" w:rsidRPr="0037744C" w:rsidRDefault="00F2548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C0372C3" w14:textId="77777777" w:rsidR="00A0527B" w:rsidRPr="0037744C" w:rsidRDefault="00A0527B" w:rsidP="00A0527B">
      <w:pPr>
        <w:autoSpaceDE w:val="0"/>
        <w:autoSpaceDN w:val="0"/>
        <w:adjustRightInd w:val="0"/>
        <w:spacing w:after="0" w:line="240" w:lineRule="auto"/>
        <w:jc w:val="center"/>
        <w:rPr>
          <w:rFonts w:ascii="Times New Roman" w:eastAsia="Calibri" w:hAnsi="Times New Roman" w:cs="Times New Roman"/>
          <w:color w:val="000000"/>
          <w:kern w:val="0"/>
          <w:sz w:val="24"/>
          <w:szCs w:val="24"/>
        </w:rPr>
      </w:pPr>
      <w:r w:rsidRPr="0037744C">
        <w:rPr>
          <w:rFonts w:ascii="Times New Roman" w:eastAsia="Calibri" w:hAnsi="Times New Roman" w:cs="Times New Roman"/>
          <w:b/>
          <w:bCs/>
          <w:color w:val="000000"/>
          <w:kern w:val="0"/>
          <w:sz w:val="24"/>
          <w:szCs w:val="24"/>
        </w:rPr>
        <w:lastRenderedPageBreak/>
        <w:t>4. RĖMIMASIS ŪKIO SUBJEKTŲ PAJĖGUMAIS</w:t>
      </w:r>
    </w:p>
    <w:p w14:paraId="4B565B69" w14:textId="77777777" w:rsidR="00A0527B" w:rsidRPr="0037744C" w:rsidRDefault="00A0527B" w:rsidP="00A0527B">
      <w:pPr>
        <w:autoSpaceDE w:val="0"/>
        <w:autoSpaceDN w:val="0"/>
        <w:adjustRightInd w:val="0"/>
        <w:spacing w:after="0" w:line="240" w:lineRule="auto"/>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ab/>
      </w:r>
    </w:p>
    <w:p w14:paraId="4AFDAA4E" w14:textId="67B3B822"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9C1326" w:rsidRPr="0037744C">
        <w:rPr>
          <w:rFonts w:ascii="Times New Roman" w:eastAsia="Calibri" w:hAnsi="Times New Roman" w:cs="Times New Roman"/>
          <w:color w:val="4472C4" w:themeColor="accent1"/>
          <w:kern w:val="0"/>
          <w:sz w:val="24"/>
          <w:szCs w:val="24"/>
          <w:u w:val="single"/>
        </w:rPr>
        <w:t>7</w:t>
      </w:r>
      <w:r w:rsidRPr="0037744C">
        <w:rPr>
          <w:rFonts w:ascii="Times New Roman" w:eastAsia="Calibri" w:hAnsi="Times New Roman" w:cs="Times New Roman"/>
          <w:color w:val="4472C4" w:themeColor="accent1"/>
          <w:kern w:val="0"/>
          <w:sz w:val="24"/>
          <w:szCs w:val="24"/>
          <w:u w:val="single"/>
        </w:rPr>
        <w:t xml:space="preserve"> priede „Kvalifikacijos</w:t>
      </w:r>
      <w:r w:rsidR="008979AA" w:rsidRPr="0037744C">
        <w:rPr>
          <w:rFonts w:ascii="Times New Roman" w:eastAsia="Calibri" w:hAnsi="Times New Roman" w:cs="Times New Roman"/>
          <w:color w:val="4472C4" w:themeColor="accent1"/>
          <w:kern w:val="0"/>
          <w:sz w:val="24"/>
          <w:szCs w:val="24"/>
          <w:u w:val="single"/>
        </w:rPr>
        <w:t xml:space="preserve"> </w:t>
      </w:r>
      <w:r w:rsidR="001F5729" w:rsidRPr="0037744C">
        <w:rPr>
          <w:rFonts w:ascii="Times New Roman" w:eastAsia="Calibri" w:hAnsi="Times New Roman" w:cs="Times New Roman"/>
          <w:color w:val="4472C4" w:themeColor="accent1"/>
          <w:kern w:val="0"/>
          <w:sz w:val="24"/>
          <w:szCs w:val="24"/>
          <w:u w:val="single"/>
          <w:lang w:eastAsia="lt-LT"/>
          <w14:ligatures w14:val="none"/>
        </w:rPr>
        <w:t xml:space="preserve">ir kiti </w:t>
      </w:r>
      <w:r w:rsidRPr="0037744C">
        <w:rPr>
          <w:rFonts w:ascii="Times New Roman" w:eastAsia="Calibri" w:hAnsi="Times New Roman" w:cs="Times New Roman"/>
          <w:color w:val="4472C4" w:themeColor="accent1"/>
          <w:kern w:val="0"/>
          <w:sz w:val="24"/>
          <w:szCs w:val="24"/>
          <w:u w:val="single"/>
        </w:rPr>
        <w:t>reikalavimai tiekėjui“</w:t>
      </w:r>
      <w:r w:rsidRPr="0037744C">
        <w:rPr>
          <w:rFonts w:ascii="Times New Roman" w:eastAsia="Calibri" w:hAnsi="Times New Roman" w:cs="Times New Roman"/>
          <w:color w:val="4472C4" w:themeColor="accent1"/>
          <w:kern w:val="0"/>
          <w:sz w:val="24"/>
          <w:szCs w:val="24"/>
        </w:rPr>
        <w:t xml:space="preserve"> </w:t>
      </w:r>
      <w:r w:rsidRPr="0037744C">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37744C">
        <w:rPr>
          <w:rFonts w:ascii="Times New Roman" w:eastAsia="Calibri" w:hAnsi="Times New Roman" w:cs="Times New Roman"/>
          <w:color w:val="000000"/>
          <w:kern w:val="0"/>
          <w:sz w:val="24"/>
          <w:szCs w:val="24"/>
        </w:rPr>
        <w:t>kvazisubtiekėjai</w:t>
      </w:r>
      <w:proofErr w:type="spellEnd"/>
      <w:r w:rsidRPr="0037744C">
        <w:rPr>
          <w:rFonts w:ascii="Times New Roman" w:eastAsia="Calibri" w:hAnsi="Times New Roman" w:cs="Times New Roman"/>
          <w:color w:val="000000"/>
          <w:kern w:val="0"/>
          <w:sz w:val="24"/>
          <w:szCs w:val="24"/>
        </w:rPr>
        <w:t>).</w:t>
      </w:r>
    </w:p>
    <w:p w14:paraId="007B400A" w14:textId="07FC6A6E"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9C1326" w:rsidRPr="0037744C">
        <w:rPr>
          <w:rFonts w:ascii="Times New Roman" w:eastAsia="Calibri" w:hAnsi="Times New Roman" w:cs="Times New Roman"/>
          <w:color w:val="4472C4" w:themeColor="accent1"/>
          <w:kern w:val="0"/>
          <w:sz w:val="24"/>
          <w:szCs w:val="24"/>
          <w:u w:val="single"/>
        </w:rPr>
        <w:t>7</w:t>
      </w:r>
      <w:r w:rsidRPr="0037744C">
        <w:rPr>
          <w:rFonts w:ascii="Times New Roman" w:eastAsia="Calibri" w:hAnsi="Times New Roman" w:cs="Times New Roman"/>
          <w:color w:val="4472C4" w:themeColor="accent1"/>
          <w:kern w:val="0"/>
          <w:sz w:val="24"/>
          <w:szCs w:val="24"/>
          <w:u w:val="single"/>
        </w:rPr>
        <w:t xml:space="preserve"> priede „Kvalifikacijos</w:t>
      </w:r>
      <w:r w:rsidR="00304F18" w:rsidRPr="0037744C">
        <w:rPr>
          <w:rFonts w:ascii="Times New Roman" w:eastAsia="Calibri" w:hAnsi="Times New Roman" w:cs="Times New Roman"/>
          <w:color w:val="4472C4" w:themeColor="accent1"/>
          <w:kern w:val="0"/>
          <w:sz w:val="24"/>
          <w:szCs w:val="24"/>
          <w:u w:val="single"/>
        </w:rPr>
        <w:t xml:space="preserve"> </w:t>
      </w:r>
      <w:r w:rsidR="001F5729" w:rsidRPr="0037744C">
        <w:rPr>
          <w:rFonts w:ascii="Times New Roman" w:eastAsia="Calibri" w:hAnsi="Times New Roman" w:cs="Times New Roman"/>
          <w:color w:val="4472C4" w:themeColor="accent1"/>
          <w:kern w:val="0"/>
          <w:sz w:val="24"/>
          <w:szCs w:val="24"/>
          <w:u w:val="single"/>
          <w:lang w:eastAsia="lt-LT"/>
          <w14:ligatures w14:val="none"/>
        </w:rPr>
        <w:t xml:space="preserve">ir kiti </w:t>
      </w:r>
      <w:r w:rsidRPr="0037744C">
        <w:rPr>
          <w:rFonts w:ascii="Times New Roman" w:eastAsia="Calibri" w:hAnsi="Times New Roman" w:cs="Times New Roman"/>
          <w:color w:val="4472C4" w:themeColor="accent1"/>
          <w:kern w:val="0"/>
          <w:sz w:val="24"/>
          <w:szCs w:val="24"/>
          <w:u w:val="single"/>
        </w:rPr>
        <w:t>reikalavimai tiekėjui“</w:t>
      </w:r>
      <w:r w:rsidRPr="0037744C">
        <w:rPr>
          <w:rFonts w:ascii="Times New Roman" w:eastAsia="Calibri" w:hAnsi="Times New Roman" w:cs="Times New Roman"/>
          <w:color w:val="4472C4" w:themeColor="accent1"/>
          <w:kern w:val="0"/>
          <w:sz w:val="24"/>
          <w:szCs w:val="24"/>
        </w:rPr>
        <w:t xml:space="preserve"> </w:t>
      </w:r>
      <w:r w:rsidRPr="0037744C">
        <w:rPr>
          <w:rFonts w:ascii="Times New Roman" w:eastAsia="Calibri" w:hAnsi="Times New Roman" w:cs="Times New Roman"/>
          <w:color w:val="000000"/>
          <w:kern w:val="0"/>
          <w:sz w:val="24"/>
          <w:szCs w:val="24"/>
        </w:rPr>
        <w:t>nurodytų kvalifikacijos reikalavimų, neįgyja teisės po pasiūlymų pateikimo termino pabaigos pasitelkti (nurodyti) naujų subjektų tam, kad atitiktų kvalifikacijos reikalavimus.</w:t>
      </w:r>
    </w:p>
    <w:p w14:paraId="135480F9"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2BE492EC"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7AE52B21"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44B48CCF"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9E256A4" w14:textId="27AF8053" w:rsidR="00EB5E57" w:rsidRPr="0037744C" w:rsidRDefault="00A0527B" w:rsidP="004662A5">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ab/>
      </w:r>
    </w:p>
    <w:p w14:paraId="2C47D68D" w14:textId="77777777" w:rsidR="00A0527B" w:rsidRPr="0037744C"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37744C">
        <w:rPr>
          <w:rFonts w:ascii="Times New Roman" w:eastAsia="Calibri" w:hAnsi="Times New Roman" w:cs="Times New Roman"/>
          <w:b/>
          <w:bCs/>
          <w:color w:val="000000"/>
          <w:kern w:val="0"/>
          <w:sz w:val="24"/>
          <w:szCs w:val="24"/>
        </w:rPr>
        <w:t xml:space="preserve">5. </w:t>
      </w:r>
      <w:bookmarkStart w:id="4" w:name="_Hlk181912918"/>
      <w:r w:rsidRPr="0037744C">
        <w:rPr>
          <w:rFonts w:ascii="Times New Roman" w:eastAsia="Calibri" w:hAnsi="Times New Roman" w:cs="Times New Roman"/>
          <w:b/>
          <w:bCs/>
          <w:color w:val="000000"/>
          <w:kern w:val="0"/>
          <w:sz w:val="24"/>
          <w:szCs w:val="24"/>
        </w:rPr>
        <w:t>SUBTIEKĖJŲ PASITELKIMAS</w:t>
      </w:r>
      <w:bookmarkEnd w:id="4"/>
    </w:p>
    <w:p w14:paraId="5AFEA488" w14:textId="77777777" w:rsidR="00A0527B" w:rsidRPr="0037744C" w:rsidRDefault="00A0527B" w:rsidP="00A0527B">
      <w:pPr>
        <w:autoSpaceDE w:val="0"/>
        <w:autoSpaceDN w:val="0"/>
        <w:adjustRightInd w:val="0"/>
        <w:spacing w:after="0" w:line="240" w:lineRule="auto"/>
        <w:ind w:firstLine="709"/>
        <w:jc w:val="center"/>
        <w:rPr>
          <w:rFonts w:ascii="Times New Roman" w:eastAsia="Calibri" w:hAnsi="Times New Roman" w:cs="Times New Roman"/>
          <w:color w:val="000000"/>
          <w:kern w:val="0"/>
          <w:sz w:val="24"/>
          <w:szCs w:val="24"/>
        </w:rPr>
      </w:pPr>
    </w:p>
    <w:p w14:paraId="75FACFEB" w14:textId="1C571C8E"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 xml:space="preserve">5.1. </w:t>
      </w:r>
      <w:r w:rsidR="006F3CAE" w:rsidRPr="0037744C">
        <w:rPr>
          <w:rFonts w:ascii="Times New Roman" w:eastAsia="Calibri" w:hAnsi="Times New Roman" w:cs="Times New Roman"/>
          <w:color w:val="000000"/>
          <w:kern w:val="0"/>
          <w:sz w:val="24"/>
          <w:szCs w:val="24"/>
        </w:rPr>
        <w:t xml:space="preserve">Tiekėjas savo pasiūlyme </w:t>
      </w:r>
      <w:r w:rsidRPr="0037744C">
        <w:rPr>
          <w:rFonts w:ascii="Times New Roman" w:eastAsia="Calibri" w:hAnsi="Times New Roman" w:cs="Times New Roman"/>
          <w:color w:val="000000"/>
          <w:kern w:val="0"/>
          <w:sz w:val="24"/>
          <w:szCs w:val="24"/>
        </w:rPr>
        <w:t xml:space="preserve">privalo nurodyti, kokiai sutarties daliai ir kokius subtiekėjus, jeigu jie pasiūlymo teikimo metu yra žinomi, jis ketina pasitelkti. </w:t>
      </w:r>
    </w:p>
    <w:p w14:paraId="32075465"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5.2. Skirtingi tiekėjai gali pasitelkti tuos pačius subtiekėjus, tačiau tai negali sąlygoti draudžiamų susitarimų.</w:t>
      </w:r>
    </w:p>
    <w:p w14:paraId="5E3D816E" w14:textId="77777777" w:rsidR="00A0527B" w:rsidRPr="0037744C" w:rsidRDefault="00A0527B" w:rsidP="007B2D60">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5.3.</w:t>
      </w:r>
      <w:r w:rsidRPr="0037744C">
        <w:rPr>
          <w:rFonts w:ascii="Times New Roman" w:eastAsia="Calibri"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89B3186" w14:textId="77777777" w:rsidR="00A0527B" w:rsidRPr="0037744C"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5.4.</w:t>
      </w:r>
      <w:r w:rsidRPr="0037744C">
        <w:rPr>
          <w:rFonts w:ascii="Times New Roman" w:eastAsia="Calibri" w:hAnsi="Times New Roman" w:cs="Times New Roman"/>
          <w:color w:val="000000"/>
          <w:kern w:val="0"/>
          <w:sz w:val="24"/>
          <w:szCs w:val="24"/>
        </w:rPr>
        <w:tab/>
        <w:t>Perkančioji organizacija netikrina subtiekėjų, pašalinimo pagrindų.</w:t>
      </w:r>
    </w:p>
    <w:p w14:paraId="74C7D657" w14:textId="77777777" w:rsidR="00A0527B" w:rsidRPr="0037744C" w:rsidRDefault="00A0527B" w:rsidP="00A0527B">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p>
    <w:p w14:paraId="3176C0C4" w14:textId="77777777" w:rsidR="00A0527B" w:rsidRPr="0037744C"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r w:rsidRPr="0037744C">
        <w:rPr>
          <w:rFonts w:ascii="Times New Roman" w:eastAsia="Calibri" w:hAnsi="Times New Roman" w:cs="Times New Roman"/>
          <w:b/>
          <w:bCs/>
          <w:color w:val="000000"/>
          <w:kern w:val="0"/>
          <w:sz w:val="24"/>
          <w:szCs w:val="24"/>
        </w:rPr>
        <w:t>6.</w:t>
      </w:r>
      <w:r w:rsidRPr="0037744C">
        <w:rPr>
          <w:rFonts w:ascii="Times New Roman" w:eastAsia="Calibri" w:hAnsi="Times New Roman" w:cs="Times New Roman"/>
          <w:color w:val="000000"/>
          <w:kern w:val="0"/>
          <w:sz w:val="24"/>
          <w:szCs w:val="24"/>
        </w:rPr>
        <w:t xml:space="preserve"> </w:t>
      </w:r>
      <w:r w:rsidRPr="0037744C">
        <w:rPr>
          <w:rFonts w:ascii="Times New Roman" w:eastAsia="Calibri" w:hAnsi="Times New Roman" w:cs="Times New Roman"/>
          <w:b/>
          <w:bCs/>
          <w:color w:val="000000"/>
          <w:kern w:val="0"/>
          <w:sz w:val="24"/>
          <w:szCs w:val="24"/>
        </w:rPr>
        <w:t>TIEKĖJŲ GRUPĖS DALYVAVIMAS</w:t>
      </w:r>
    </w:p>
    <w:p w14:paraId="33CDEE1B" w14:textId="77777777" w:rsidR="00A0527B" w:rsidRPr="0037744C" w:rsidRDefault="00A0527B" w:rsidP="00A0527B">
      <w:pPr>
        <w:autoSpaceDE w:val="0"/>
        <w:autoSpaceDN w:val="0"/>
        <w:adjustRightInd w:val="0"/>
        <w:spacing w:after="0" w:line="240" w:lineRule="auto"/>
        <w:ind w:firstLine="709"/>
        <w:jc w:val="center"/>
        <w:rPr>
          <w:rFonts w:ascii="Times New Roman" w:eastAsia="Calibri" w:hAnsi="Times New Roman" w:cs="Times New Roman"/>
          <w:b/>
          <w:bCs/>
          <w:color w:val="000000"/>
          <w:kern w:val="0"/>
          <w:sz w:val="24"/>
          <w:szCs w:val="24"/>
        </w:rPr>
      </w:pPr>
    </w:p>
    <w:p w14:paraId="7E343F8C" w14:textId="08FD85B5" w:rsidR="00A0527B" w:rsidRPr="0037744C" w:rsidRDefault="00A0527B" w:rsidP="00F7799E">
      <w:pPr>
        <w:tabs>
          <w:tab w:val="left" w:pos="1418"/>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6.1.</w:t>
      </w:r>
      <w:r w:rsidR="00F7799E" w:rsidRPr="0037744C">
        <w:rPr>
          <w:rFonts w:ascii="Times New Roman" w:eastAsia="Calibri" w:hAnsi="Times New Roman" w:cs="Times New Roman"/>
          <w:color w:val="000000"/>
          <w:kern w:val="0"/>
          <w:sz w:val="24"/>
          <w:szCs w:val="24"/>
        </w:rPr>
        <w:t xml:space="preserve"> </w:t>
      </w:r>
      <w:r w:rsidRPr="0037744C">
        <w:rPr>
          <w:rFonts w:ascii="Times New Roman" w:eastAsia="Calibri"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576D17A" w14:textId="77777777" w:rsidR="00A0527B" w:rsidRPr="0037744C"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6.1.1. tiekėjų grupės sudėtis ir kiekvieno tiekėjų grupės dalyvio įsipareigojimai vykdant numatomą su perkančiąja organizacija sudaryti sutartį;</w:t>
      </w:r>
    </w:p>
    <w:p w14:paraId="2A4EF34A" w14:textId="77777777" w:rsidR="00A0527B" w:rsidRPr="0037744C"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31D819AD" w14:textId="77777777" w:rsidR="00A0527B" w:rsidRPr="0037744C" w:rsidRDefault="00A0527B" w:rsidP="00D11257">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 xml:space="preserve">6.1.3. kuris šios sutarties dalyvis yra įgaliojamas tiekėjų grupės vardu teikti pasiūlymą, o laimėjus pirkimą, – pasirašyti sutartį su perkančiąja organizacija, teikti sąskaitas faktūras </w:t>
      </w:r>
      <w:r w:rsidRPr="0037744C">
        <w:rPr>
          <w:rFonts w:ascii="Times New Roman" w:eastAsia="Calibri"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4A5DD9BD" w14:textId="77777777" w:rsidR="00A0527B" w:rsidRPr="0037744C" w:rsidRDefault="00A0527B" w:rsidP="00F7799E">
      <w:pPr>
        <w:tabs>
          <w:tab w:val="left" w:pos="851"/>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6.2.</w:t>
      </w:r>
      <w:r w:rsidRPr="0037744C">
        <w:rPr>
          <w:rFonts w:ascii="Times New Roman" w:eastAsia="Calibri"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0D7703FA" w14:textId="77777777" w:rsidR="00A0527B" w:rsidRPr="0037744C" w:rsidRDefault="00A0527B" w:rsidP="00F7799E">
      <w:pPr>
        <w:tabs>
          <w:tab w:val="left" w:pos="1134"/>
        </w:tabs>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6.3.</w:t>
      </w:r>
      <w:r w:rsidRPr="0037744C">
        <w:rPr>
          <w:rFonts w:ascii="Times New Roman" w:eastAsia="Calibri" w:hAnsi="Times New Roman" w:cs="Times New Roman"/>
          <w:color w:val="000000"/>
          <w:kern w:val="0"/>
          <w:sz w:val="24"/>
          <w:szCs w:val="24"/>
        </w:rPr>
        <w:tab/>
        <w:t xml:space="preserve">Tiekėjui, teikiančiam pasiūlymą savarankiškai ar kaip tiekėjų grupės nariui, nedraudžiama būti kito tiekėjo subtiekėju ar ūkio subjektu, kurio pajėgumais remiamasi kitas tiekėjas, tame pačiame pirkime. </w:t>
      </w:r>
    </w:p>
    <w:p w14:paraId="1248E77A" w14:textId="3DBDECDA" w:rsidR="00DC2C9D" w:rsidRPr="0037744C" w:rsidRDefault="006273DE" w:rsidP="00336F2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7C2FF051" w14:textId="21E91420" w:rsidR="006273DE" w:rsidRPr="0037744C" w:rsidRDefault="00FA2B47"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7</w:t>
      </w:r>
      <w:r w:rsidR="006273DE" w:rsidRPr="0037744C">
        <w:rPr>
          <w:rFonts w:ascii="Times New Roman" w:hAnsi="Times New Roman" w:cs="Times New Roman"/>
          <w:b/>
          <w:bCs/>
          <w:color w:val="000000"/>
          <w:kern w:val="0"/>
          <w:sz w:val="24"/>
          <w:szCs w:val="24"/>
        </w:rPr>
        <w:t>. PASIŪLYMŲ RENGIMAS, PATEIKIMAS, KEITIMAS</w:t>
      </w:r>
    </w:p>
    <w:p w14:paraId="56235713"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24D0534A" w14:textId="290A8E1E"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.1. </w:t>
      </w:r>
      <w:r w:rsidR="006273DE" w:rsidRPr="0037744C">
        <w:rPr>
          <w:rFonts w:ascii="Times New Roman" w:hAnsi="Times New Roman" w:cs="Times New Roman"/>
          <w:b/>
          <w:bCs/>
          <w:color w:val="000000"/>
          <w:kern w:val="0"/>
          <w:sz w:val="24"/>
          <w:szCs w:val="24"/>
        </w:rPr>
        <w:t>Tiekėjas gali pateikti tik vieną pasiūlymą.</w:t>
      </w:r>
      <w:r w:rsidR="006273DE" w:rsidRPr="0037744C">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6273DE" w:rsidRPr="0037744C">
        <w:rPr>
          <w:rFonts w:ascii="Times New Roman" w:hAnsi="Times New Roman" w:cs="Times New Roman"/>
          <w:color w:val="000000"/>
          <w:kern w:val="0"/>
          <w:sz w:val="24"/>
          <w:szCs w:val="24"/>
        </w:rPr>
        <w:tab/>
      </w:r>
    </w:p>
    <w:p w14:paraId="6717FA20" w14:textId="79945B1B"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p>
    <w:p w14:paraId="1DE378F7" w14:textId="5794AC26"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CE4737" w:rsidRPr="0037744C">
          <w:rPr>
            <w:rStyle w:val="Hipersaitas"/>
            <w:rFonts w:ascii="Times New Roman" w:hAnsi="Times New Roman" w:cs="Times New Roman"/>
            <w:color w:val="4472C4" w:themeColor="accent1"/>
            <w:sz w:val="24"/>
            <w:szCs w:val="24"/>
          </w:rPr>
          <w:t>https://viesiejipirkimai.lt</w:t>
        </w:r>
      </w:hyperlink>
      <w:r w:rsidR="006273DE" w:rsidRPr="0037744C">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w:t>
      </w:r>
      <w:r w:rsidR="006273DE" w:rsidRPr="0037744C">
        <w:rPr>
          <w:rFonts w:ascii="Times New Roman" w:hAnsi="Times New Roman" w:cs="Times New Roman"/>
          <w:i/>
          <w:iCs/>
          <w:color w:val="000000"/>
          <w:kern w:val="0"/>
          <w:sz w:val="24"/>
          <w:szCs w:val="24"/>
        </w:rPr>
        <w:t xml:space="preserve">(pvz., </w:t>
      </w:r>
      <w:proofErr w:type="spellStart"/>
      <w:r w:rsidR="006273DE" w:rsidRPr="0037744C">
        <w:rPr>
          <w:rFonts w:ascii="Times New Roman" w:hAnsi="Times New Roman" w:cs="Times New Roman"/>
          <w:i/>
          <w:iCs/>
          <w:color w:val="000000"/>
          <w:kern w:val="0"/>
          <w:sz w:val="24"/>
          <w:szCs w:val="24"/>
        </w:rPr>
        <w:t>pdf</w:t>
      </w:r>
      <w:proofErr w:type="spellEnd"/>
      <w:r w:rsidR="006273DE" w:rsidRPr="0037744C">
        <w:rPr>
          <w:rFonts w:ascii="Times New Roman" w:hAnsi="Times New Roman" w:cs="Times New Roman"/>
          <w:i/>
          <w:iCs/>
          <w:color w:val="000000"/>
          <w:kern w:val="0"/>
          <w:sz w:val="24"/>
          <w:szCs w:val="24"/>
        </w:rPr>
        <w:t xml:space="preserve">, jpg, </w:t>
      </w:r>
      <w:proofErr w:type="spellStart"/>
      <w:r w:rsidR="006273DE" w:rsidRPr="0037744C">
        <w:rPr>
          <w:rFonts w:ascii="Times New Roman" w:hAnsi="Times New Roman" w:cs="Times New Roman"/>
          <w:i/>
          <w:iCs/>
          <w:color w:val="000000"/>
          <w:kern w:val="0"/>
          <w:sz w:val="24"/>
          <w:szCs w:val="24"/>
        </w:rPr>
        <w:t>xlsx</w:t>
      </w:r>
      <w:proofErr w:type="spellEnd"/>
      <w:r w:rsidR="006273DE" w:rsidRPr="0037744C">
        <w:rPr>
          <w:rFonts w:ascii="Times New Roman" w:hAnsi="Times New Roman" w:cs="Times New Roman"/>
          <w:i/>
          <w:iCs/>
          <w:color w:val="000000"/>
          <w:kern w:val="0"/>
          <w:sz w:val="24"/>
          <w:szCs w:val="24"/>
        </w:rPr>
        <w:t xml:space="preserve">, </w:t>
      </w:r>
      <w:proofErr w:type="spellStart"/>
      <w:r w:rsidR="006273DE" w:rsidRPr="0037744C">
        <w:rPr>
          <w:rFonts w:ascii="Times New Roman" w:hAnsi="Times New Roman" w:cs="Times New Roman"/>
          <w:i/>
          <w:iCs/>
          <w:color w:val="000000"/>
          <w:kern w:val="0"/>
          <w:sz w:val="24"/>
          <w:szCs w:val="24"/>
        </w:rPr>
        <w:t>docx</w:t>
      </w:r>
      <w:proofErr w:type="spellEnd"/>
      <w:r w:rsidR="006273DE" w:rsidRPr="0037744C">
        <w:rPr>
          <w:rFonts w:ascii="Times New Roman" w:hAnsi="Times New Roman" w:cs="Times New Roman"/>
          <w:i/>
          <w:iCs/>
          <w:color w:val="000000"/>
          <w:kern w:val="0"/>
          <w:sz w:val="24"/>
          <w:szCs w:val="24"/>
        </w:rPr>
        <w:t xml:space="preserve"> ir kt.).</w:t>
      </w:r>
    </w:p>
    <w:p w14:paraId="3AA45F51" w14:textId="0E549E6F"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6273DE" w:rsidRPr="0037744C">
        <w:rPr>
          <w:rFonts w:ascii="Times New Roman" w:hAnsi="Times New Roman" w:cs="Times New Roman"/>
          <w:color w:val="000000"/>
          <w:kern w:val="0"/>
          <w:sz w:val="24"/>
          <w:szCs w:val="24"/>
        </w:rPr>
        <w:tab/>
      </w:r>
    </w:p>
    <w:p w14:paraId="4EE97A1F" w14:textId="69F7BF9C"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6273DE" w:rsidRPr="0037744C">
        <w:rPr>
          <w:rFonts w:ascii="Times New Roman" w:hAnsi="Times New Roman" w:cs="Times New Roman"/>
          <w:color w:val="000000"/>
          <w:kern w:val="0"/>
          <w:sz w:val="24"/>
          <w:szCs w:val="24"/>
        </w:rPr>
        <w:tab/>
      </w:r>
    </w:p>
    <w:p w14:paraId="6DFECCFA" w14:textId="767E6476"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6273DE" w:rsidRPr="0037744C">
        <w:rPr>
          <w:rFonts w:ascii="Times New Roman" w:hAnsi="Times New Roman" w:cs="Times New Roman"/>
          <w:color w:val="000000"/>
          <w:kern w:val="0"/>
          <w:sz w:val="24"/>
          <w:szCs w:val="24"/>
        </w:rPr>
        <w:tab/>
      </w:r>
    </w:p>
    <w:p w14:paraId="630A8B3A" w14:textId="78B0F3F2"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.7. </w:t>
      </w:r>
      <w:r w:rsidR="006273DE" w:rsidRPr="0037744C">
        <w:rPr>
          <w:rFonts w:ascii="Times New Roman" w:hAnsi="Times New Roman" w:cs="Times New Roman"/>
          <w:b/>
          <w:bCs/>
          <w:color w:val="000000"/>
          <w:kern w:val="0"/>
          <w:sz w:val="24"/>
          <w:szCs w:val="24"/>
        </w:rPr>
        <w:t xml:space="preserve">Pasiūlymas turi galioti ne trumpiau </w:t>
      </w:r>
      <w:r w:rsidR="00137FDE" w:rsidRPr="0037744C">
        <w:rPr>
          <w:rFonts w:ascii="Times New Roman" w:hAnsi="Times New Roman" w:cs="Times New Roman"/>
          <w:b/>
          <w:bCs/>
          <w:color w:val="000000"/>
          <w:kern w:val="0"/>
          <w:sz w:val="24"/>
          <w:szCs w:val="24"/>
        </w:rPr>
        <w:t xml:space="preserve">kaip </w:t>
      </w:r>
      <w:r w:rsidR="00287365" w:rsidRPr="0037744C">
        <w:rPr>
          <w:rFonts w:ascii="Times New Roman" w:hAnsi="Times New Roman" w:cs="Times New Roman"/>
          <w:b/>
          <w:bCs/>
          <w:color w:val="000000"/>
          <w:kern w:val="0"/>
          <w:sz w:val="24"/>
          <w:szCs w:val="24"/>
        </w:rPr>
        <w:t>3</w:t>
      </w:r>
      <w:r w:rsidR="00137FDE" w:rsidRPr="0037744C">
        <w:rPr>
          <w:rFonts w:ascii="Times New Roman" w:hAnsi="Times New Roman" w:cs="Times New Roman"/>
          <w:b/>
          <w:bCs/>
          <w:color w:val="000000"/>
          <w:kern w:val="0"/>
          <w:sz w:val="24"/>
          <w:szCs w:val="24"/>
        </w:rPr>
        <w:t xml:space="preserve"> mėnesius</w:t>
      </w:r>
      <w:r w:rsidR="006273DE" w:rsidRPr="0037744C">
        <w:rPr>
          <w:rFonts w:ascii="Times New Roman" w:hAnsi="Times New Roman" w:cs="Times New Roman"/>
          <w:b/>
          <w:bCs/>
          <w:color w:val="000000"/>
          <w:kern w:val="0"/>
          <w:sz w:val="24"/>
          <w:szCs w:val="24"/>
        </w:rPr>
        <w:t xml:space="preserve"> nuo </w:t>
      </w:r>
      <w:r w:rsidR="00C7375A" w:rsidRPr="0037744C">
        <w:rPr>
          <w:rFonts w:ascii="Times New Roman" w:hAnsi="Times New Roman" w:cs="Times New Roman"/>
          <w:b/>
          <w:bCs/>
          <w:color w:val="000000"/>
          <w:kern w:val="0"/>
          <w:sz w:val="24"/>
          <w:szCs w:val="24"/>
        </w:rPr>
        <w:t>pirkimo</w:t>
      </w:r>
      <w:r w:rsidR="006273DE" w:rsidRPr="0037744C">
        <w:rPr>
          <w:rFonts w:ascii="Times New Roman" w:hAnsi="Times New Roman" w:cs="Times New Roman"/>
          <w:b/>
          <w:bCs/>
          <w:color w:val="000000"/>
          <w:kern w:val="0"/>
          <w:sz w:val="24"/>
          <w:szCs w:val="24"/>
        </w:rPr>
        <w:t xml:space="preserve"> pasiūlymų pateikimo termino pabaigos.</w:t>
      </w:r>
      <w:r w:rsidR="006273DE" w:rsidRPr="0037744C">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6273DE" w:rsidRPr="0037744C">
        <w:rPr>
          <w:rFonts w:ascii="Times New Roman" w:hAnsi="Times New Roman" w:cs="Times New Roman"/>
          <w:color w:val="000000"/>
          <w:kern w:val="0"/>
          <w:sz w:val="24"/>
          <w:szCs w:val="24"/>
        </w:rPr>
        <w:tab/>
      </w:r>
    </w:p>
    <w:p w14:paraId="268C2C61" w14:textId="3B843856"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7F18FB" w:rsidRPr="0037744C">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r w:rsidR="006273DE" w:rsidRPr="0037744C">
        <w:rPr>
          <w:rFonts w:ascii="Times New Roman" w:hAnsi="Times New Roman" w:cs="Times New Roman"/>
          <w:color w:val="000000"/>
          <w:kern w:val="0"/>
          <w:sz w:val="24"/>
          <w:szCs w:val="24"/>
        </w:rPr>
        <w:tab/>
      </w:r>
    </w:p>
    <w:p w14:paraId="6A8F45D3" w14:textId="0D53A786" w:rsidR="006273DE" w:rsidRPr="0037744C" w:rsidRDefault="00FA2B47" w:rsidP="0070395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.9. </w:t>
      </w:r>
      <w:r w:rsidR="00703950" w:rsidRPr="0037744C">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r w:rsidR="006273DE" w:rsidRPr="0037744C">
        <w:rPr>
          <w:rFonts w:ascii="Times New Roman" w:hAnsi="Times New Roman" w:cs="Times New Roman"/>
          <w:color w:val="000000"/>
          <w:kern w:val="0"/>
          <w:sz w:val="24"/>
          <w:szCs w:val="24"/>
        </w:rPr>
        <w:tab/>
      </w:r>
    </w:p>
    <w:p w14:paraId="15769F86" w14:textId="28F4910E"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.10. Pasiūlymas turi būti pateikiamas CVP IS priemonėmis, kurį turi sudaryti užpildyta </w:t>
      </w:r>
      <w:r w:rsidR="006273DE" w:rsidRPr="0037744C">
        <w:rPr>
          <w:rFonts w:ascii="Times New Roman" w:hAnsi="Times New Roman" w:cs="Times New Roman"/>
          <w:color w:val="4472C4" w:themeColor="accent1"/>
          <w:kern w:val="0"/>
          <w:sz w:val="24"/>
          <w:szCs w:val="24"/>
          <w:u w:val="single"/>
        </w:rPr>
        <w:t>pasiūlymo forma</w:t>
      </w:r>
      <w:r w:rsidR="006273DE" w:rsidRPr="0037744C">
        <w:rPr>
          <w:rFonts w:ascii="Times New Roman" w:hAnsi="Times New Roman" w:cs="Times New Roman"/>
          <w:color w:val="0070C0"/>
          <w:kern w:val="0"/>
          <w:sz w:val="24"/>
          <w:szCs w:val="24"/>
        </w:rPr>
        <w:t xml:space="preserve"> </w:t>
      </w:r>
      <w:r w:rsidR="006273DE" w:rsidRPr="0037744C">
        <w:rPr>
          <w:rFonts w:ascii="Times New Roman" w:hAnsi="Times New Roman" w:cs="Times New Roman"/>
          <w:color w:val="000000"/>
          <w:kern w:val="0"/>
          <w:sz w:val="24"/>
          <w:szCs w:val="24"/>
        </w:rPr>
        <w:t xml:space="preserve">parengta pagal pirkimo sąlygų </w:t>
      </w:r>
      <w:r w:rsidR="009D3223" w:rsidRPr="0037744C">
        <w:rPr>
          <w:rFonts w:ascii="Times New Roman" w:hAnsi="Times New Roman" w:cs="Times New Roman"/>
          <w:color w:val="4472C4" w:themeColor="accent1"/>
          <w:kern w:val="0"/>
          <w:sz w:val="24"/>
          <w:szCs w:val="24"/>
          <w:u w:val="single"/>
        </w:rPr>
        <w:t>2</w:t>
      </w:r>
      <w:r w:rsidR="00526D58" w:rsidRPr="0037744C">
        <w:rPr>
          <w:rFonts w:ascii="Times New Roman" w:hAnsi="Times New Roman" w:cs="Times New Roman"/>
          <w:color w:val="4472C4" w:themeColor="accent1"/>
          <w:kern w:val="0"/>
          <w:sz w:val="24"/>
          <w:szCs w:val="24"/>
          <w:u w:val="single"/>
        </w:rPr>
        <w:t xml:space="preserve"> </w:t>
      </w:r>
      <w:r w:rsidR="006273DE" w:rsidRPr="0037744C">
        <w:rPr>
          <w:rFonts w:ascii="Times New Roman" w:hAnsi="Times New Roman" w:cs="Times New Roman"/>
          <w:color w:val="4472C4" w:themeColor="accent1"/>
          <w:kern w:val="0"/>
          <w:sz w:val="24"/>
          <w:szCs w:val="24"/>
          <w:u w:val="single"/>
        </w:rPr>
        <w:t>prie</w:t>
      </w:r>
      <w:r w:rsidR="00526D58" w:rsidRPr="0037744C">
        <w:rPr>
          <w:rFonts w:ascii="Times New Roman" w:hAnsi="Times New Roman" w:cs="Times New Roman"/>
          <w:color w:val="4472C4" w:themeColor="accent1"/>
          <w:kern w:val="0"/>
          <w:sz w:val="24"/>
          <w:szCs w:val="24"/>
          <w:u w:val="single"/>
        </w:rPr>
        <w:t>d</w:t>
      </w:r>
      <w:r w:rsidR="00D214D8" w:rsidRPr="0037744C">
        <w:rPr>
          <w:rFonts w:ascii="Times New Roman" w:hAnsi="Times New Roman" w:cs="Times New Roman"/>
          <w:color w:val="4472C4" w:themeColor="accent1"/>
          <w:kern w:val="0"/>
          <w:sz w:val="24"/>
          <w:szCs w:val="24"/>
          <w:u w:val="single"/>
        </w:rPr>
        <w:t>ą</w:t>
      </w:r>
      <w:r w:rsidR="006273DE" w:rsidRPr="0037744C">
        <w:rPr>
          <w:rFonts w:ascii="Times New Roman" w:hAnsi="Times New Roman" w:cs="Times New Roman"/>
          <w:color w:val="4472C4" w:themeColor="accent1"/>
          <w:kern w:val="0"/>
          <w:sz w:val="24"/>
          <w:szCs w:val="24"/>
        </w:rPr>
        <w:t xml:space="preserve"> </w:t>
      </w:r>
      <w:r w:rsidR="006273DE" w:rsidRPr="0037744C">
        <w:rPr>
          <w:rFonts w:ascii="Times New Roman" w:hAnsi="Times New Roman" w:cs="Times New Roman"/>
          <w:color w:val="000000"/>
          <w:kern w:val="0"/>
          <w:sz w:val="24"/>
          <w:szCs w:val="24"/>
        </w:rPr>
        <w:t>ir šie pasiūlymo priedai:</w:t>
      </w:r>
      <w:r w:rsidR="006273DE" w:rsidRPr="0037744C">
        <w:rPr>
          <w:rFonts w:ascii="Times New Roman" w:hAnsi="Times New Roman" w:cs="Times New Roman"/>
          <w:color w:val="000000"/>
          <w:kern w:val="0"/>
          <w:sz w:val="24"/>
          <w:szCs w:val="24"/>
        </w:rPr>
        <w:tab/>
      </w:r>
    </w:p>
    <w:p w14:paraId="02D2926D" w14:textId="09952733" w:rsidR="006273DE" w:rsidRPr="0037744C"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.10.1. Jungtinės veiklos sutarties kopija (jeigu pasiūlymą teikia ūkio subjektų grupė).</w:t>
      </w:r>
    </w:p>
    <w:p w14:paraId="634822A8" w14:textId="36950A70" w:rsidR="006273DE" w:rsidRPr="0037744C" w:rsidRDefault="00FA2B47"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.10.2. Įgaliojimas pateikti pasiūlymą (jeigu pasiūlymą pateikia ne tiekėjo vadovas).</w:t>
      </w:r>
      <w:r w:rsidR="006273DE" w:rsidRPr="0037744C">
        <w:rPr>
          <w:rFonts w:ascii="Times New Roman" w:hAnsi="Times New Roman" w:cs="Times New Roman"/>
          <w:color w:val="000000"/>
          <w:kern w:val="0"/>
          <w:sz w:val="24"/>
          <w:szCs w:val="24"/>
        </w:rPr>
        <w:tab/>
      </w:r>
    </w:p>
    <w:p w14:paraId="094152F1" w14:textId="1206A3D9" w:rsidR="00302AE7" w:rsidRPr="0037744C" w:rsidRDefault="00FA2B47" w:rsidP="00ED0084">
      <w:pPr>
        <w:autoSpaceDE w:val="0"/>
        <w:autoSpaceDN w:val="0"/>
        <w:adjustRightInd w:val="0"/>
        <w:spacing w:after="0" w:line="240" w:lineRule="auto"/>
        <w:ind w:firstLine="851"/>
        <w:jc w:val="both"/>
        <w:rPr>
          <w:rFonts w:ascii="Times New Roman" w:hAnsi="Times New Roman" w:cs="Times New Roman"/>
          <w:color w:val="0070C0"/>
          <w:kern w:val="0"/>
          <w:sz w:val="24"/>
          <w:szCs w:val="24"/>
          <w:u w:val="single"/>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.10.3. Užpildytas </w:t>
      </w:r>
      <w:r w:rsidR="006273DE" w:rsidRPr="0037744C">
        <w:rPr>
          <w:rFonts w:ascii="Times New Roman" w:hAnsi="Times New Roman" w:cs="Times New Roman"/>
          <w:kern w:val="0"/>
          <w:sz w:val="24"/>
          <w:szCs w:val="24"/>
        </w:rPr>
        <w:t xml:space="preserve">EBVPD </w:t>
      </w:r>
      <w:r w:rsidR="006273DE" w:rsidRPr="0037744C">
        <w:rPr>
          <w:rFonts w:ascii="Times New Roman" w:hAnsi="Times New Roman" w:cs="Times New Roman"/>
          <w:color w:val="000000"/>
          <w:kern w:val="0"/>
          <w:sz w:val="24"/>
          <w:szCs w:val="24"/>
        </w:rPr>
        <w:t xml:space="preserve">parengtas pagal pirkimo sąlygų </w:t>
      </w:r>
      <w:r w:rsidR="009C1326" w:rsidRPr="0037744C">
        <w:rPr>
          <w:rFonts w:ascii="Times New Roman" w:hAnsi="Times New Roman" w:cs="Times New Roman"/>
          <w:color w:val="4472C4" w:themeColor="accent1"/>
          <w:kern w:val="0"/>
          <w:sz w:val="24"/>
          <w:szCs w:val="24"/>
          <w:u w:val="single"/>
        </w:rPr>
        <w:t>5</w:t>
      </w:r>
      <w:r w:rsidR="00526D58" w:rsidRPr="0037744C">
        <w:rPr>
          <w:rFonts w:ascii="Times New Roman" w:hAnsi="Times New Roman" w:cs="Times New Roman"/>
          <w:color w:val="4472C4" w:themeColor="accent1"/>
          <w:kern w:val="0"/>
          <w:sz w:val="24"/>
          <w:szCs w:val="24"/>
          <w:u w:val="single"/>
        </w:rPr>
        <w:t xml:space="preserve"> </w:t>
      </w:r>
      <w:r w:rsidR="006273DE" w:rsidRPr="0037744C">
        <w:rPr>
          <w:rFonts w:ascii="Times New Roman" w:hAnsi="Times New Roman" w:cs="Times New Roman"/>
          <w:color w:val="4472C4" w:themeColor="accent1"/>
          <w:kern w:val="0"/>
          <w:sz w:val="24"/>
          <w:szCs w:val="24"/>
          <w:u w:val="single"/>
        </w:rPr>
        <w:t>priedą</w:t>
      </w:r>
      <w:r w:rsidR="00ED0084" w:rsidRPr="0037744C">
        <w:rPr>
          <w:rFonts w:ascii="Times New Roman" w:hAnsi="Times New Roman" w:cs="Times New Roman"/>
          <w:kern w:val="0"/>
          <w:sz w:val="24"/>
          <w:szCs w:val="24"/>
        </w:rPr>
        <w:t>.</w:t>
      </w:r>
    </w:p>
    <w:p w14:paraId="723FD317" w14:textId="77777777" w:rsidR="006F135D" w:rsidRPr="0037744C" w:rsidRDefault="006F135D" w:rsidP="006F135D">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7.10.4. Pasirinktas pasiūlymo galiojimo užtikrinimas:</w:t>
      </w:r>
    </w:p>
    <w:p w14:paraId="1592046E" w14:textId="77777777" w:rsidR="006F135D" w:rsidRPr="0037744C"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7.10.4.1. užstato į perkančiosios organizacijos sąskaitą pavedimo kopija;</w:t>
      </w:r>
    </w:p>
    <w:p w14:paraId="1DC0B92B" w14:textId="77777777" w:rsidR="006F135D" w:rsidRPr="0037744C"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lastRenderedPageBreak/>
        <w:t>7.10.4.2</w:t>
      </w:r>
      <w:r w:rsidRPr="0037744C">
        <w:rPr>
          <w:rFonts w:ascii="Times New Roman" w:eastAsia="Calibri" w:hAnsi="Times New Roman" w:cs="Times New Roman"/>
          <w:color w:val="000000"/>
          <w:spacing w:val="-2"/>
          <w:kern w:val="0"/>
          <w:sz w:val="24"/>
          <w:szCs w:val="24"/>
        </w:rPr>
        <w:t xml:space="preserve">. </w:t>
      </w:r>
      <w:r w:rsidRPr="0037744C">
        <w:rPr>
          <w:rFonts w:ascii="Times New Roman" w:eastAsia="Calibri" w:hAnsi="Times New Roman" w:cs="Times New Roman"/>
          <w:spacing w:val="-2"/>
          <w:sz w:val="24"/>
          <w:szCs w:val="24"/>
        </w:rPr>
        <w:t xml:space="preserve">pasiūlymo laidavimo draudimo raštas kartu su </w:t>
      </w:r>
      <w:r w:rsidRPr="0037744C">
        <w:rPr>
          <w:rFonts w:ascii="Times New Roman" w:eastAsia="Calibri" w:hAnsi="Times New Roman" w:cs="Times New Roman"/>
          <w:color w:val="000000"/>
          <w:spacing w:val="-2"/>
          <w:kern w:val="0"/>
          <w:sz w:val="24"/>
          <w:szCs w:val="24"/>
        </w:rPr>
        <w:t>laidavimo draudimo liudijimu/polisu ir draudimo apmokėjimą įrodančiu dokumentu;</w:t>
      </w:r>
    </w:p>
    <w:p w14:paraId="058C6BDC" w14:textId="77777777" w:rsidR="006F135D" w:rsidRPr="0037744C" w:rsidRDefault="006F135D" w:rsidP="006F135D">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37744C">
        <w:rPr>
          <w:rFonts w:ascii="Times New Roman" w:eastAsia="Calibri" w:hAnsi="Times New Roman" w:cs="Times New Roman"/>
          <w:color w:val="000000"/>
          <w:kern w:val="0"/>
          <w:sz w:val="24"/>
          <w:szCs w:val="24"/>
        </w:rPr>
        <w:t>7.10.4.3.</w:t>
      </w:r>
      <w:r w:rsidRPr="0037744C">
        <w:rPr>
          <w:rFonts w:ascii="Times New Roman" w:eastAsia="Calibri" w:hAnsi="Times New Roman" w:cs="Times New Roman"/>
          <w:sz w:val="24"/>
          <w:szCs w:val="24"/>
        </w:rPr>
        <w:t xml:space="preserve"> </w:t>
      </w:r>
      <w:r w:rsidRPr="0037744C">
        <w:rPr>
          <w:rFonts w:ascii="Times New Roman" w:eastAsia="Calibri" w:hAnsi="Times New Roman" w:cs="Times New Roman"/>
          <w:color w:val="000000"/>
          <w:kern w:val="0"/>
          <w:sz w:val="24"/>
          <w:szCs w:val="24"/>
        </w:rPr>
        <w:t>banko garantijos raštas;</w:t>
      </w:r>
    </w:p>
    <w:p w14:paraId="4EE92D84" w14:textId="275609F1" w:rsidR="009C1326" w:rsidRPr="0037744C" w:rsidRDefault="006F135D" w:rsidP="009C1326">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14:ligatures w14:val="none"/>
        </w:rPr>
      </w:pPr>
      <w:r w:rsidRPr="0037744C">
        <w:rPr>
          <w:rFonts w:ascii="Times New Roman" w:eastAsia="Calibri" w:hAnsi="Times New Roman" w:cs="Times New Roman"/>
          <w:color w:val="000000"/>
          <w:kern w:val="0"/>
          <w:sz w:val="24"/>
          <w:szCs w:val="24"/>
          <w14:ligatures w14:val="none"/>
        </w:rPr>
        <w:t>7.10.4.4.</w:t>
      </w:r>
      <w:r w:rsidRPr="0037744C">
        <w:rPr>
          <w:rFonts w:ascii="Times New Roman" w:eastAsia="Calibri" w:hAnsi="Times New Roman" w:cs="Times New Roman"/>
          <w:kern w:val="0"/>
          <w:sz w:val="24"/>
          <w:szCs w:val="24"/>
          <w14:ligatures w14:val="none"/>
        </w:rPr>
        <w:t xml:space="preserve"> </w:t>
      </w:r>
      <w:r w:rsidRPr="0037744C">
        <w:rPr>
          <w:rFonts w:ascii="Times New Roman" w:eastAsia="Calibri" w:hAnsi="Times New Roman" w:cs="Times New Roman"/>
          <w:color w:val="000000"/>
          <w:kern w:val="0"/>
          <w:sz w:val="24"/>
          <w:szCs w:val="24"/>
          <w14:ligatures w14:val="none"/>
        </w:rPr>
        <w:t>kredito įstaigos garantijos raštas.</w:t>
      </w:r>
    </w:p>
    <w:p w14:paraId="2200CD72" w14:textId="7490567E" w:rsidR="00847ECD" w:rsidRPr="0037744C" w:rsidRDefault="00FA2B47" w:rsidP="009B4BF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BB796F" w:rsidRPr="0037744C">
        <w:rPr>
          <w:rFonts w:ascii="Times New Roman" w:hAnsi="Times New Roman" w:cs="Times New Roman"/>
          <w:color w:val="000000"/>
          <w:kern w:val="0"/>
          <w:sz w:val="24"/>
          <w:szCs w:val="24"/>
        </w:rPr>
        <w:t>.10.</w:t>
      </w:r>
      <w:r w:rsidR="007E0C8D" w:rsidRPr="0037744C">
        <w:rPr>
          <w:rFonts w:ascii="Times New Roman" w:hAnsi="Times New Roman" w:cs="Times New Roman"/>
          <w:color w:val="000000"/>
          <w:kern w:val="0"/>
          <w:sz w:val="24"/>
          <w:szCs w:val="24"/>
        </w:rPr>
        <w:t>5</w:t>
      </w:r>
      <w:r w:rsidR="00BB796F" w:rsidRPr="0037744C">
        <w:rPr>
          <w:rFonts w:ascii="Times New Roman" w:hAnsi="Times New Roman" w:cs="Times New Roman"/>
          <w:color w:val="000000"/>
          <w:kern w:val="0"/>
          <w:sz w:val="24"/>
          <w:szCs w:val="24"/>
        </w:rPr>
        <w:t>. Jei tiekėjas pasitelkia ūkio subjektus, kurių pajėgumais remiasi, – įrodymai, kad šie ištekliai bus prieinami per visą sutartinių įsipareigojimų vykdymo laikotarpį;</w:t>
      </w:r>
    </w:p>
    <w:p w14:paraId="5DCF654F" w14:textId="1B3321BE" w:rsidR="00BE1657" w:rsidRPr="0037744C" w:rsidRDefault="00BE1657" w:rsidP="00BE1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7.10.</w:t>
      </w:r>
      <w:r w:rsidR="007E0C8D"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 xml:space="preserve">. </w:t>
      </w:r>
      <w:r w:rsidR="00026D3D" w:rsidRPr="0037744C">
        <w:rPr>
          <w:rFonts w:ascii="Times New Roman" w:hAnsi="Times New Roman" w:cs="Times New Roman"/>
          <w:color w:val="000000"/>
          <w:kern w:val="0"/>
          <w:sz w:val="24"/>
          <w:szCs w:val="24"/>
        </w:rPr>
        <w:t xml:space="preserve">Jei tiekėjas pasitelkia </w:t>
      </w:r>
      <w:proofErr w:type="spellStart"/>
      <w:r w:rsidR="00026D3D" w:rsidRPr="0037744C">
        <w:rPr>
          <w:rFonts w:ascii="Times New Roman" w:hAnsi="Times New Roman" w:cs="Times New Roman"/>
          <w:color w:val="000000"/>
          <w:kern w:val="0"/>
          <w:sz w:val="24"/>
          <w:szCs w:val="24"/>
        </w:rPr>
        <w:t>kvazisubtiekėjų</w:t>
      </w:r>
      <w:proofErr w:type="spellEnd"/>
      <w:r w:rsidR="00026D3D" w:rsidRPr="0037744C">
        <w:rPr>
          <w:rFonts w:ascii="Times New Roman" w:hAnsi="Times New Roman" w:cs="Times New Roman"/>
          <w:color w:val="000000"/>
          <w:kern w:val="0"/>
          <w:sz w:val="24"/>
          <w:szCs w:val="24"/>
        </w:rPr>
        <w:t xml:space="preserve">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p>
    <w:p w14:paraId="1831B067" w14:textId="3BE5A701" w:rsidR="00D50258" w:rsidRPr="0037744C" w:rsidRDefault="00FA2B47"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137FDE" w:rsidRPr="0037744C">
        <w:rPr>
          <w:rFonts w:ascii="Times New Roman" w:hAnsi="Times New Roman" w:cs="Times New Roman"/>
          <w:color w:val="000000"/>
          <w:kern w:val="0"/>
          <w:sz w:val="24"/>
          <w:szCs w:val="24"/>
        </w:rPr>
        <w:t>.10.</w:t>
      </w:r>
      <w:r w:rsidR="007E0C8D" w:rsidRPr="0037744C">
        <w:rPr>
          <w:rFonts w:ascii="Times New Roman" w:hAnsi="Times New Roman" w:cs="Times New Roman"/>
          <w:color w:val="000000"/>
          <w:kern w:val="0"/>
          <w:sz w:val="24"/>
          <w:szCs w:val="24"/>
        </w:rPr>
        <w:t>7</w:t>
      </w:r>
      <w:r w:rsidR="00137FDE" w:rsidRPr="0037744C">
        <w:rPr>
          <w:rFonts w:ascii="Times New Roman" w:hAnsi="Times New Roman" w:cs="Times New Roman"/>
          <w:color w:val="000000"/>
          <w:kern w:val="0"/>
          <w:sz w:val="24"/>
          <w:szCs w:val="24"/>
        </w:rPr>
        <w:t>.</w:t>
      </w:r>
      <w:r w:rsidR="00553098" w:rsidRPr="0037744C">
        <w:rPr>
          <w:rFonts w:ascii="Times New Roman" w:hAnsi="Times New Roman" w:cs="Times New Roman"/>
          <w:color w:val="000000"/>
          <w:kern w:val="0"/>
          <w:sz w:val="24"/>
          <w:szCs w:val="24"/>
        </w:rPr>
        <w:t xml:space="preserve"> </w:t>
      </w:r>
      <w:r w:rsidR="00137FDE" w:rsidRPr="0037744C">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23079B6" w14:textId="6CE0012A" w:rsidR="0037744C" w:rsidRPr="0037744C" w:rsidRDefault="0037744C" w:rsidP="00553098">
      <w:pPr>
        <w:tabs>
          <w:tab w:val="left" w:pos="1418"/>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7.10.8. Užpildyta įkainių lentelė su koeficientais (</w:t>
      </w:r>
      <w:r w:rsidRPr="0037744C">
        <w:rPr>
          <w:rFonts w:ascii="Times New Roman" w:hAnsi="Times New Roman" w:cs="Times New Roman"/>
          <w:color w:val="4472C4" w:themeColor="accent1"/>
          <w:kern w:val="0"/>
          <w:sz w:val="24"/>
          <w:szCs w:val="24"/>
          <w:u w:val="single"/>
        </w:rPr>
        <w:t>2.1. pasiūlymo priedas</w:t>
      </w:r>
      <w:r w:rsidRPr="0037744C">
        <w:rPr>
          <w:rFonts w:ascii="Times New Roman" w:hAnsi="Times New Roman" w:cs="Times New Roman"/>
          <w:color w:val="000000"/>
          <w:kern w:val="0"/>
          <w:sz w:val="24"/>
          <w:szCs w:val="24"/>
        </w:rPr>
        <w:t>);</w:t>
      </w:r>
    </w:p>
    <w:p w14:paraId="144A56DC" w14:textId="7120AFE0" w:rsidR="00E41B41" w:rsidRPr="0037744C" w:rsidRDefault="00FA2B47" w:rsidP="00D502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D50258" w:rsidRPr="0037744C">
        <w:rPr>
          <w:rFonts w:ascii="Times New Roman" w:hAnsi="Times New Roman" w:cs="Times New Roman"/>
          <w:color w:val="000000"/>
          <w:kern w:val="0"/>
          <w:sz w:val="24"/>
          <w:szCs w:val="24"/>
        </w:rPr>
        <w:t>.10.</w:t>
      </w:r>
      <w:r w:rsidR="0037744C" w:rsidRPr="0037744C">
        <w:rPr>
          <w:rFonts w:ascii="Times New Roman" w:hAnsi="Times New Roman" w:cs="Times New Roman"/>
          <w:color w:val="000000"/>
          <w:kern w:val="0"/>
          <w:sz w:val="24"/>
          <w:szCs w:val="24"/>
        </w:rPr>
        <w:t>9</w:t>
      </w:r>
      <w:r w:rsidR="00D50258" w:rsidRPr="0037744C">
        <w:rPr>
          <w:rFonts w:ascii="Times New Roman" w:hAnsi="Times New Roman" w:cs="Times New Roman"/>
          <w:color w:val="000000"/>
          <w:kern w:val="0"/>
          <w:sz w:val="24"/>
          <w:szCs w:val="24"/>
        </w:rPr>
        <w:t>. Pasirašyta Tiekėjo/subtiekėjo deklaracija dėl atitikties Reglamento nuostatoms (</w:t>
      </w:r>
      <w:r w:rsidR="00D50258" w:rsidRPr="0037744C">
        <w:rPr>
          <w:rFonts w:ascii="Times New Roman" w:hAnsi="Times New Roman" w:cs="Times New Roman"/>
          <w:kern w:val="0"/>
          <w:sz w:val="24"/>
          <w:szCs w:val="24"/>
        </w:rPr>
        <w:t xml:space="preserve">pirkimų sąlygų </w:t>
      </w:r>
      <w:r w:rsidR="009C1326" w:rsidRPr="0037744C">
        <w:rPr>
          <w:rFonts w:ascii="Times New Roman" w:hAnsi="Times New Roman" w:cs="Times New Roman"/>
          <w:color w:val="4472C4" w:themeColor="accent1"/>
          <w:kern w:val="0"/>
          <w:sz w:val="24"/>
          <w:szCs w:val="24"/>
          <w:u w:val="single"/>
        </w:rPr>
        <w:t>8</w:t>
      </w:r>
      <w:r w:rsidR="00D50258" w:rsidRPr="0037744C">
        <w:rPr>
          <w:rFonts w:ascii="Times New Roman" w:hAnsi="Times New Roman" w:cs="Times New Roman"/>
          <w:color w:val="4472C4" w:themeColor="accent1"/>
          <w:kern w:val="0"/>
          <w:sz w:val="24"/>
          <w:szCs w:val="24"/>
          <w:u w:val="single"/>
        </w:rPr>
        <w:t xml:space="preserve"> priedas</w:t>
      </w:r>
      <w:r w:rsidR="00D50258" w:rsidRPr="0037744C">
        <w:rPr>
          <w:rFonts w:ascii="Times New Roman" w:hAnsi="Times New Roman" w:cs="Times New Roman"/>
          <w:color w:val="000000"/>
          <w:kern w:val="0"/>
          <w:sz w:val="24"/>
          <w:szCs w:val="24"/>
        </w:rPr>
        <w:t>)</w:t>
      </w:r>
      <w:r w:rsidR="00EB5E57" w:rsidRPr="0037744C">
        <w:rPr>
          <w:rFonts w:ascii="Times New Roman" w:hAnsi="Times New Roman" w:cs="Times New Roman"/>
          <w:color w:val="000000"/>
          <w:kern w:val="0"/>
          <w:sz w:val="24"/>
          <w:szCs w:val="24"/>
        </w:rPr>
        <w:t>.</w:t>
      </w:r>
    </w:p>
    <w:p w14:paraId="02D87F66" w14:textId="519588DC" w:rsidR="006273DE" w:rsidRPr="0037744C" w:rsidRDefault="00ED0084" w:rsidP="00E41B41">
      <w:pPr>
        <w:tabs>
          <w:tab w:val="left" w:pos="709"/>
          <w:tab w:val="left" w:pos="851"/>
        </w:tabs>
        <w:autoSpaceDE w:val="0"/>
        <w:autoSpaceDN w:val="0"/>
        <w:adjustRightInd w:val="0"/>
        <w:spacing w:after="0" w:line="240" w:lineRule="auto"/>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r w:rsidR="00FA2B47"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.11. Tiekėjo pasiūlymą sudaro CVP IS priemonėmis pateiktos informacijos ir dokumentų visuma.</w:t>
      </w:r>
      <w:r w:rsidR="006273DE" w:rsidRPr="0037744C">
        <w:rPr>
          <w:rFonts w:ascii="Times New Roman" w:hAnsi="Times New Roman" w:cs="Times New Roman"/>
          <w:color w:val="000000"/>
          <w:kern w:val="0"/>
          <w:sz w:val="24"/>
          <w:szCs w:val="24"/>
        </w:rPr>
        <w:tab/>
      </w:r>
    </w:p>
    <w:p w14:paraId="1B07F36C" w14:textId="33DE3CED" w:rsidR="006273DE" w:rsidRPr="0037744C" w:rsidRDefault="00FA2B47" w:rsidP="00ED0084">
      <w:pPr>
        <w:autoSpaceDE w:val="0"/>
        <w:autoSpaceDN w:val="0"/>
        <w:spacing w:after="0" w:line="240" w:lineRule="auto"/>
        <w:ind w:firstLine="709"/>
        <w:jc w:val="both"/>
        <w:rPr>
          <w:rFonts w:ascii="Times New Roman" w:eastAsia="Calibri"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 xml:space="preserve">.12. </w:t>
      </w:r>
      <w:bookmarkStart w:id="5" w:name="_Hlk157669390"/>
      <w:bookmarkStart w:id="6" w:name="_Hlk164078646"/>
      <w:r w:rsidR="00ED0084" w:rsidRPr="0037744C">
        <w:rPr>
          <w:rFonts w:ascii="Times New Roman" w:hAnsi="Times New Roman" w:cs="Times New Roman"/>
          <w:b/>
          <w:bCs/>
          <w:color w:val="000000"/>
          <w:kern w:val="0"/>
          <w:sz w:val="24"/>
          <w:szCs w:val="24"/>
        </w:rPr>
        <w:t>Pasiūlymas turi būti pasirašytas fiziniu arba kvalifikuotu elektroniniu parašu</w:t>
      </w:r>
      <w:r w:rsidR="00ED0084" w:rsidRPr="0037744C">
        <w:rPr>
          <w:rFonts w:ascii="Times New Roman" w:hAnsi="Times New Roman" w:cs="Times New Roman"/>
          <w:color w:val="000000"/>
          <w:kern w:val="0"/>
          <w:sz w:val="24"/>
          <w:szCs w:val="24"/>
        </w:rPr>
        <w:t xml:space="preserve">. Jeigu tiekėjas dokumentus tvirtina naudodamas </w:t>
      </w:r>
      <w:r w:rsidR="00EA119E" w:rsidRPr="0037744C">
        <w:rPr>
          <w:rFonts w:ascii="Times New Roman" w:hAnsi="Times New Roman" w:cs="Times New Roman"/>
          <w:color w:val="000000"/>
          <w:kern w:val="0"/>
          <w:sz w:val="24"/>
          <w:szCs w:val="24"/>
        </w:rPr>
        <w:t>kvalifikuotą</w:t>
      </w:r>
      <w:r w:rsidR="00E33A64" w:rsidRPr="0037744C">
        <w:rPr>
          <w:rFonts w:ascii="Times New Roman" w:hAnsi="Times New Roman" w:cs="Times New Roman"/>
          <w:color w:val="000000"/>
          <w:kern w:val="0"/>
          <w:sz w:val="24"/>
          <w:szCs w:val="24"/>
        </w:rPr>
        <w:t xml:space="preserve"> </w:t>
      </w:r>
      <w:r w:rsidR="00ED0084" w:rsidRPr="0037744C">
        <w:rPr>
          <w:rFonts w:ascii="Times New Roman" w:hAnsi="Times New Roman" w:cs="Times New Roman"/>
          <w:color w:val="000000"/>
          <w:kern w:val="0"/>
          <w:sz w:val="24"/>
          <w:szCs w:val="24"/>
        </w:rPr>
        <w:t>elektroninį, o ne fizinį parašą,</w:t>
      </w:r>
      <w:r w:rsidR="00E33A64" w:rsidRPr="0037744C">
        <w:rPr>
          <w:rFonts w:ascii="Times New Roman" w:hAnsi="Times New Roman" w:cs="Times New Roman"/>
          <w:color w:val="000000"/>
          <w:kern w:val="0"/>
          <w:sz w:val="24"/>
          <w:szCs w:val="24"/>
        </w:rPr>
        <w:t xml:space="preserve"> </w:t>
      </w:r>
      <w:r w:rsidR="00ED0084" w:rsidRPr="0037744C">
        <w:rPr>
          <w:rFonts w:ascii="Times New Roman" w:hAnsi="Times New Roman" w:cs="Times New Roman"/>
          <w:color w:val="000000"/>
          <w:kern w:val="0"/>
          <w:sz w:val="24"/>
          <w:szCs w:val="24"/>
        </w:rPr>
        <w:t xml:space="preserve">parašas turi atitikti VPĮ 22 straipsnio 11 dalies 2 ir 3 punktuose nustatytus reikalavimus. </w:t>
      </w:r>
      <w:bookmarkEnd w:id="5"/>
      <w:r w:rsidR="00ED0084" w:rsidRPr="0037744C">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6"/>
    </w:p>
    <w:p w14:paraId="469C1C62" w14:textId="3873B835" w:rsidR="006273DE" w:rsidRPr="0037744C" w:rsidRDefault="00FA2B47" w:rsidP="003E16D7">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37744C">
        <w:rPr>
          <w:rFonts w:ascii="Times New Roman" w:hAnsi="Times New Roman" w:cs="Times New Roman"/>
          <w:color w:val="000000"/>
          <w:kern w:val="0"/>
          <w:sz w:val="24"/>
          <w:szCs w:val="24"/>
        </w:rPr>
        <w:t>7</w:t>
      </w:r>
      <w:r w:rsidR="003E16D7" w:rsidRPr="0037744C">
        <w:rPr>
          <w:rFonts w:ascii="Times New Roman" w:hAnsi="Times New Roman" w:cs="Times New Roman"/>
          <w:color w:val="000000"/>
          <w:kern w:val="0"/>
          <w:sz w:val="24"/>
          <w:szCs w:val="24"/>
        </w:rPr>
        <w:t>.13.</w:t>
      </w:r>
      <w:r w:rsidR="003E16D7" w:rsidRPr="0037744C">
        <w:rPr>
          <w:rFonts w:ascii="Times New Roman" w:hAnsi="Times New Roman" w:cs="Times New Roman"/>
          <w:color w:val="000000"/>
          <w:spacing w:val="-13"/>
          <w:kern w:val="0"/>
          <w:sz w:val="24"/>
          <w:szCs w:val="24"/>
        </w:rPr>
        <w:t xml:space="preserve"> </w:t>
      </w:r>
      <w:r w:rsidR="003E16D7" w:rsidRPr="0037744C">
        <w:rPr>
          <w:rFonts w:ascii="Times New Roman" w:hAnsi="Times New Roman" w:cs="Times New Roman"/>
          <w:b/>
          <w:bCs/>
          <w:color w:val="000000"/>
          <w:kern w:val="0"/>
          <w:sz w:val="24"/>
          <w:szCs w:val="24"/>
        </w:rPr>
        <w:t>Tiekėjas pasiūlymo formoje turi aiškiai nurodyti, kuri pasiūlymo informacija yra konfidenciali</w:t>
      </w:r>
      <w:r w:rsidR="003E16D7" w:rsidRPr="0037744C">
        <w:rPr>
          <w:rFonts w:ascii="Times New Roman" w:hAnsi="Times New Roman" w:cs="Times New Roman"/>
          <w:color w:val="000000"/>
          <w:kern w:val="0"/>
          <w:sz w:val="24"/>
          <w:szCs w:val="24"/>
        </w:rPr>
        <w:t xml:space="preserve">, vadovaujantis VPĮ 20 straipsniu. </w:t>
      </w:r>
      <w:r w:rsidR="003E16D7" w:rsidRPr="0037744C">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3E16D7" w:rsidRPr="0037744C">
        <w:rPr>
          <w:rFonts w:ascii="Times New Roman"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 </w:t>
      </w:r>
      <w:r w:rsidR="003E16D7" w:rsidRPr="0037744C">
        <w:rPr>
          <w:rFonts w:ascii="Times New Roman" w:hAnsi="Times New Roman" w:cs="Times New Roman"/>
          <w:color w:val="000000"/>
          <w:kern w:val="0"/>
          <w:sz w:val="24"/>
          <w:szCs w:val="24"/>
        </w:rPr>
        <w:t>Jeigu perkančiajai organizacijai kyla abejonių dėl tiekėjo pasiūlyme nurodytos informacijos konfidencialumo, ji privalo prašyti tiekėjo įrodyti, kodėl nurodyta informacija yra konfidenciali</w:t>
      </w:r>
      <w:r w:rsidR="003E16D7" w:rsidRPr="0037744C">
        <w:rPr>
          <w:rFonts w:ascii="Times New Roman" w:hAnsi="Times New Roman" w:cs="Times New Roman"/>
          <w:iCs/>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 </w:t>
      </w:r>
      <w:r w:rsidR="003E16D7" w:rsidRPr="0037744C">
        <w:rPr>
          <w:rFonts w:ascii="Times New Roman" w:hAnsi="Times New Roman" w:cs="Times New Roman"/>
          <w:b/>
          <w:bCs/>
          <w:iCs/>
          <w:sz w:val="24"/>
          <w:szCs w:val="24"/>
        </w:rPr>
        <w:t>Informacija, kurią viešai skelbti įpareigoja Lietuvos Respublikos įstatymai, negali būti tiekėjo nurodoma kaip konfidenciali, todėl tiekėjui nurodžius tokią informaciją kaip konfidencialią, perkančioji organizacija turi teisę ją skelbti.</w:t>
      </w:r>
      <w:r w:rsidR="006273DE" w:rsidRPr="0037744C">
        <w:rPr>
          <w:rFonts w:ascii="Times New Roman" w:hAnsi="Times New Roman" w:cs="Times New Roman"/>
          <w:color w:val="000000"/>
          <w:kern w:val="0"/>
          <w:sz w:val="24"/>
          <w:szCs w:val="24"/>
        </w:rPr>
        <w:tab/>
      </w:r>
      <w:r w:rsidR="00ED0084" w:rsidRPr="0037744C">
        <w:rPr>
          <w:rFonts w:ascii="Times New Roman" w:hAnsi="Times New Roman" w:cs="Times New Roman"/>
          <w:color w:val="000000"/>
          <w:kern w:val="0"/>
          <w:sz w:val="24"/>
          <w:szCs w:val="24"/>
        </w:rPr>
        <w:t xml:space="preserve"> </w:t>
      </w:r>
    </w:p>
    <w:p w14:paraId="6DF9BB82" w14:textId="7A491F99" w:rsidR="006273DE" w:rsidRPr="0037744C" w:rsidRDefault="00FA2B47"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.14. Tiekėjas iki galutinio pasiūlymų pateikimo termino turi teisę pakeisti arba atšaukti savo pasiūlymą CVP IS priemonėmis</w:t>
      </w:r>
      <w:r w:rsidR="00691BE1" w:rsidRPr="0037744C">
        <w:rPr>
          <w:rFonts w:ascii="Times New Roman" w:hAnsi="Times New Roman" w:cs="Times New Roman"/>
          <w:color w:val="000000"/>
          <w:kern w:val="0"/>
          <w:sz w:val="24"/>
          <w:szCs w:val="24"/>
        </w:rPr>
        <w:t xml:space="preserve">, </w:t>
      </w:r>
      <w:r w:rsidR="00691BE1" w:rsidRPr="0037744C">
        <w:rPr>
          <w:rFonts w:ascii="Times New Roman" w:hAnsi="Times New Roman" w:cs="Times New Roman"/>
          <w:b/>
          <w:bCs/>
          <w:color w:val="000000"/>
          <w:kern w:val="0"/>
          <w:sz w:val="24"/>
          <w:szCs w:val="24"/>
        </w:rPr>
        <w:t>neprarasdamas teisės į savo pasiūlymo galiojimo užtikrinimą, jeigu jo buvo reikalaujama.</w:t>
      </w:r>
      <w:r w:rsidR="00691BE1" w:rsidRPr="0037744C">
        <w:rPr>
          <w:rFonts w:ascii="Times New Roman" w:hAnsi="Times New Roman" w:cs="Times New Roman"/>
          <w:color w:val="000000"/>
          <w:kern w:val="0"/>
          <w:sz w:val="24"/>
          <w:szCs w:val="24"/>
        </w:rPr>
        <w:t xml:space="preserve"> </w:t>
      </w:r>
      <w:r w:rsidR="006273DE" w:rsidRPr="0037744C">
        <w:rPr>
          <w:rFonts w:ascii="Times New Roman" w:hAnsi="Times New Roman" w:cs="Times New Roman"/>
          <w:color w:val="000000"/>
          <w:kern w:val="0"/>
          <w:sz w:val="24"/>
          <w:szCs w:val="24"/>
        </w:rPr>
        <w:t>Toks pakeitimas arba pranešimas, kad pasiūlymas atšaukiamas, pripažįstamas galiojančiu, jeigu perkančioji organizacija jį gauna pateiktą CVP IS priemonėmis iki pasiūlymų pateikimo termino pabaigos.</w:t>
      </w:r>
      <w:r w:rsidR="006273DE" w:rsidRPr="0037744C">
        <w:rPr>
          <w:rFonts w:ascii="Times New Roman" w:hAnsi="Times New Roman" w:cs="Times New Roman"/>
          <w:color w:val="000000"/>
          <w:kern w:val="0"/>
          <w:sz w:val="24"/>
          <w:szCs w:val="24"/>
        </w:rPr>
        <w:tab/>
      </w:r>
    </w:p>
    <w:p w14:paraId="31BD35C6" w14:textId="0B56C016" w:rsidR="00F44555" w:rsidRPr="0037744C" w:rsidRDefault="00FA2B47" w:rsidP="002C72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7</w:t>
      </w:r>
      <w:r w:rsidR="006273DE" w:rsidRPr="0037744C">
        <w:rPr>
          <w:rFonts w:ascii="Times New Roman" w:hAnsi="Times New Roman" w:cs="Times New Roman"/>
          <w:color w:val="000000"/>
          <w:kern w:val="0"/>
          <w:sz w:val="24"/>
          <w:szCs w:val="24"/>
        </w:rPr>
        <w:t>.15.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6B52AD9" w14:textId="77777777" w:rsidR="00F92CB1" w:rsidRPr="0037744C" w:rsidRDefault="00F92CB1" w:rsidP="00756808">
      <w:pPr>
        <w:autoSpaceDE w:val="0"/>
        <w:autoSpaceDN w:val="0"/>
        <w:adjustRightInd w:val="0"/>
        <w:spacing w:after="0" w:line="240" w:lineRule="auto"/>
        <w:rPr>
          <w:rFonts w:ascii="Times New Roman" w:hAnsi="Times New Roman" w:cs="Times New Roman"/>
          <w:b/>
          <w:bCs/>
          <w:color w:val="000000"/>
          <w:kern w:val="0"/>
          <w:sz w:val="24"/>
          <w:szCs w:val="24"/>
        </w:rPr>
      </w:pPr>
    </w:p>
    <w:p w14:paraId="338D2B68" w14:textId="7066E6E7" w:rsidR="006273DE" w:rsidRPr="0037744C" w:rsidRDefault="00F81C91"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8</w:t>
      </w:r>
      <w:r w:rsidR="006273DE" w:rsidRPr="0037744C">
        <w:rPr>
          <w:rFonts w:ascii="Times New Roman" w:hAnsi="Times New Roman" w:cs="Times New Roman"/>
          <w:b/>
          <w:bCs/>
          <w:color w:val="000000"/>
          <w:kern w:val="0"/>
          <w:sz w:val="24"/>
          <w:szCs w:val="24"/>
        </w:rPr>
        <w:t>. PASIŪLYMŲ ŠIFRAVIMAS</w:t>
      </w:r>
    </w:p>
    <w:p w14:paraId="49C70DDF"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37744C">
        <w:rPr>
          <w:rFonts w:ascii="Times New Roman" w:hAnsi="Times New Roman" w:cs="Times New Roman"/>
          <w:color w:val="000000"/>
          <w:kern w:val="0"/>
          <w:sz w:val="24"/>
          <w:szCs w:val="24"/>
        </w:rPr>
        <w:tab/>
      </w:r>
    </w:p>
    <w:p w14:paraId="13192E89" w14:textId="77777777" w:rsidR="000474F0" w:rsidRPr="0037744C"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8.1. Tiekėjo teikiamas pasiūlymas gali būti užšifruojamas. Tiekėjas, nusprendęs pateikti užšifruotą pasiūlymą, turi:</w:t>
      </w:r>
      <w:r w:rsidRPr="0037744C">
        <w:rPr>
          <w:rFonts w:ascii="Times New Roman" w:hAnsi="Times New Roman" w:cs="Times New Roman"/>
          <w:color w:val="000000"/>
          <w:kern w:val="0"/>
          <w:sz w:val="24"/>
          <w:szCs w:val="24"/>
        </w:rPr>
        <w:tab/>
      </w:r>
    </w:p>
    <w:p w14:paraId="481B0242" w14:textId="77777777" w:rsidR="000474F0" w:rsidRPr="0037744C"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8.1.1. </w:t>
      </w:r>
      <w:r w:rsidRPr="0037744C">
        <w:rPr>
          <w:rFonts w:ascii="Times New Roman" w:hAnsi="Times New Roman" w:cs="Times New Roman"/>
          <w:b/>
          <w:bCs/>
          <w:color w:val="000000"/>
          <w:kern w:val="0"/>
          <w:sz w:val="24"/>
          <w:szCs w:val="24"/>
        </w:rPr>
        <w:t>iki pasiūlymų pateikimo termino pabaigos</w:t>
      </w:r>
      <w:r w:rsidRPr="0037744C">
        <w:rPr>
          <w:rFonts w:ascii="Times New Roman" w:hAnsi="Times New Roman" w:cs="Times New Roman"/>
          <w:color w:val="000000"/>
          <w:kern w:val="0"/>
          <w:sz w:val="24"/>
          <w:szCs w:val="24"/>
        </w:rPr>
        <w:t xml:space="preserve"> naudodamasis CVP IS priemonėmis </w:t>
      </w:r>
      <w:r w:rsidRPr="0037744C">
        <w:rPr>
          <w:rFonts w:ascii="Times New Roman" w:hAnsi="Times New Roman" w:cs="Times New Roman"/>
          <w:iCs/>
          <w:color w:val="000000"/>
          <w:kern w:val="0"/>
          <w:sz w:val="24"/>
          <w:szCs w:val="24"/>
        </w:rPr>
        <w:t xml:space="preserve">pateikti užšifruotą pasiūlymą (užšifruojamas </w:t>
      </w:r>
      <w:r w:rsidRPr="0037744C">
        <w:rPr>
          <w:rFonts w:ascii="Times New Roman" w:hAnsi="Times New Roman" w:cs="Times New Roman"/>
          <w:color w:val="000000"/>
          <w:kern w:val="0"/>
          <w:sz w:val="24"/>
          <w:szCs w:val="24"/>
        </w:rPr>
        <w:t xml:space="preserve">visas pasiūlymas arba pasiūlymo dokumentas, kuriame nurodyta pasiūlymo kaina ir (ar) sąnaudos. Instrukciją, kaip tiekėjui užšifruoti pasiūlymą galima rasti </w:t>
      </w:r>
      <w:hyperlink r:id="rId13" w:history="1">
        <w:r w:rsidRPr="0037744C">
          <w:rPr>
            <w:rStyle w:val="Hipersaitas"/>
            <w:rFonts w:ascii="Times New Roman" w:hAnsi="Times New Roman" w:cs="Times New Roman"/>
            <w:b/>
            <w:bCs/>
            <w:color w:val="4472C4" w:themeColor="accent1"/>
            <w:kern w:val="0"/>
            <w:sz w:val="24"/>
            <w:szCs w:val="24"/>
          </w:rPr>
          <w:t>ČIA</w:t>
        </w:r>
      </w:hyperlink>
      <w:r w:rsidRPr="0037744C">
        <w:rPr>
          <w:rFonts w:ascii="Times New Roman" w:hAnsi="Times New Roman" w:cs="Times New Roman"/>
          <w:b/>
          <w:bCs/>
          <w:color w:val="000000"/>
          <w:kern w:val="0"/>
          <w:sz w:val="24"/>
          <w:szCs w:val="24"/>
          <w:vertAlign w:val="superscript"/>
        </w:rPr>
        <w:footnoteReference w:id="1"/>
      </w:r>
      <w:r w:rsidRPr="0037744C">
        <w:rPr>
          <w:rFonts w:ascii="Times New Roman" w:hAnsi="Times New Roman" w:cs="Times New Roman"/>
          <w:color w:val="000000"/>
          <w:kern w:val="0"/>
          <w:sz w:val="24"/>
          <w:szCs w:val="24"/>
        </w:rPr>
        <w:t xml:space="preserve">. </w:t>
      </w:r>
    </w:p>
    <w:p w14:paraId="4F326934" w14:textId="77777777" w:rsidR="000474F0" w:rsidRPr="0037744C" w:rsidRDefault="000474F0" w:rsidP="000474F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 xml:space="preserve">8.1.2. </w:t>
      </w:r>
      <w:r w:rsidRPr="0037744C">
        <w:rPr>
          <w:rFonts w:ascii="Times New Roman" w:hAnsi="Times New Roman" w:cs="Times New Roman"/>
          <w:b/>
          <w:bCs/>
          <w:color w:val="000000"/>
          <w:kern w:val="0"/>
          <w:sz w:val="24"/>
          <w:szCs w:val="24"/>
        </w:rPr>
        <w:t>per 30 min. nuo pasiūlymų pateikimo termino pabaigos CVP IS susirašinėjimo priemonėmis</w:t>
      </w:r>
      <w:r w:rsidRPr="0037744C">
        <w:rPr>
          <w:rFonts w:ascii="Times New Roman" w:hAnsi="Times New Roman" w:cs="Times New Roman"/>
          <w:color w:val="000000"/>
          <w:kern w:val="0"/>
          <w:sz w:val="24"/>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FAD7D1" w14:textId="77777777" w:rsidR="000474F0" w:rsidRPr="0037744C" w:rsidRDefault="000474F0" w:rsidP="000474F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62C1FDE" w14:textId="77777777" w:rsidR="00BE1657" w:rsidRPr="0037744C" w:rsidRDefault="00BE1657" w:rsidP="00820391">
      <w:pPr>
        <w:autoSpaceDE w:val="0"/>
        <w:autoSpaceDN w:val="0"/>
        <w:adjustRightInd w:val="0"/>
        <w:spacing w:after="0" w:line="240" w:lineRule="auto"/>
        <w:jc w:val="both"/>
        <w:rPr>
          <w:rFonts w:ascii="Times New Roman" w:hAnsi="Times New Roman" w:cs="Times New Roman"/>
          <w:color w:val="000000"/>
          <w:kern w:val="0"/>
          <w:sz w:val="24"/>
          <w:szCs w:val="24"/>
        </w:rPr>
      </w:pPr>
    </w:p>
    <w:p w14:paraId="34860FEB" w14:textId="7E39EE33" w:rsidR="00DE434D" w:rsidRPr="0037744C" w:rsidRDefault="004662D5"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37744C">
        <w:rPr>
          <w:rFonts w:ascii="Times New Roman" w:hAnsi="Times New Roman" w:cs="Times New Roman"/>
          <w:b/>
          <w:bCs/>
          <w:color w:val="000000" w:themeColor="text1"/>
          <w:kern w:val="0"/>
          <w:sz w:val="24"/>
          <w:szCs w:val="24"/>
        </w:rPr>
        <w:t>9</w:t>
      </w:r>
      <w:r w:rsidR="00DE434D" w:rsidRPr="0037744C">
        <w:rPr>
          <w:rFonts w:ascii="Times New Roman" w:hAnsi="Times New Roman" w:cs="Times New Roman"/>
          <w:b/>
          <w:bCs/>
          <w:color w:val="000000" w:themeColor="text1"/>
          <w:kern w:val="0"/>
          <w:sz w:val="24"/>
          <w:szCs w:val="24"/>
        </w:rPr>
        <w:t>. PASIŪLYMŲ GALIOJIMO UŽTIKRINIMAS</w:t>
      </w:r>
      <w:r w:rsidR="00DE434D" w:rsidRPr="0037744C">
        <w:rPr>
          <w:rFonts w:ascii="Times New Roman" w:hAnsi="Times New Roman" w:cs="Times New Roman"/>
          <w:b/>
          <w:bCs/>
          <w:color w:val="000000"/>
          <w:kern w:val="0"/>
          <w:sz w:val="24"/>
          <w:szCs w:val="24"/>
        </w:rPr>
        <w:t xml:space="preserve"> </w:t>
      </w:r>
    </w:p>
    <w:p w14:paraId="04774807" w14:textId="77777777" w:rsidR="00DE434D" w:rsidRPr="0037744C" w:rsidRDefault="00DE434D" w:rsidP="00DE434D">
      <w:pPr>
        <w:autoSpaceDE w:val="0"/>
        <w:autoSpaceDN w:val="0"/>
        <w:adjustRightInd w:val="0"/>
        <w:spacing w:after="0" w:line="240" w:lineRule="auto"/>
        <w:jc w:val="center"/>
        <w:rPr>
          <w:rFonts w:ascii="Times New Roman" w:hAnsi="Times New Roman" w:cs="Times New Roman"/>
          <w:b/>
          <w:bCs/>
          <w:color w:val="000000"/>
          <w:kern w:val="0"/>
          <w:sz w:val="24"/>
          <w:szCs w:val="24"/>
        </w:rPr>
      </w:pPr>
    </w:p>
    <w:p w14:paraId="14D8A8C6" w14:textId="77777777" w:rsidR="00682E81" w:rsidRPr="0037744C" w:rsidRDefault="00682E81" w:rsidP="006F789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 Tiekėjo pateikiamo pasiūlymo galiojimas turi būti užtikrintas:</w:t>
      </w:r>
      <w:r w:rsidRPr="0037744C">
        <w:rPr>
          <w:rFonts w:ascii="Times New Roman" w:hAnsi="Times New Roman" w:cs="Times New Roman"/>
          <w:color w:val="000000"/>
          <w:kern w:val="0"/>
          <w:sz w:val="24"/>
          <w:szCs w:val="24"/>
        </w:rPr>
        <w:tab/>
      </w:r>
    </w:p>
    <w:p w14:paraId="56CF6562" w14:textId="01216DEC"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9.1.1. Pasiūlymo galiojimo užtikrinimo suma – </w:t>
      </w:r>
      <w:r w:rsidR="00D04663" w:rsidRPr="0037744C">
        <w:rPr>
          <w:rFonts w:ascii="Times New Roman" w:hAnsi="Times New Roman" w:cs="Times New Roman"/>
          <w:b/>
          <w:bCs/>
          <w:color w:val="000000"/>
          <w:kern w:val="0"/>
          <w:sz w:val="24"/>
          <w:szCs w:val="24"/>
        </w:rPr>
        <w:t>5</w:t>
      </w:r>
      <w:r w:rsidR="00E339B4" w:rsidRPr="0037744C">
        <w:rPr>
          <w:rFonts w:ascii="Times New Roman" w:hAnsi="Times New Roman" w:cs="Times New Roman"/>
          <w:b/>
          <w:bCs/>
          <w:color w:val="000000"/>
          <w:kern w:val="0"/>
          <w:sz w:val="24"/>
          <w:szCs w:val="24"/>
        </w:rPr>
        <w:t>0</w:t>
      </w:r>
      <w:r w:rsidRPr="0037744C">
        <w:rPr>
          <w:rFonts w:ascii="Times New Roman" w:hAnsi="Times New Roman" w:cs="Times New Roman"/>
          <w:b/>
          <w:bCs/>
          <w:color w:val="000000"/>
          <w:kern w:val="0"/>
          <w:sz w:val="24"/>
          <w:szCs w:val="24"/>
        </w:rPr>
        <w:t>00,00 Eur</w:t>
      </w:r>
      <w:r w:rsidRPr="0037744C">
        <w:rPr>
          <w:rFonts w:ascii="Times New Roman" w:hAnsi="Times New Roman" w:cs="Times New Roman"/>
          <w:i/>
          <w:iCs/>
          <w:color w:val="000000"/>
          <w:kern w:val="0"/>
          <w:sz w:val="24"/>
          <w:szCs w:val="24"/>
        </w:rPr>
        <w:t>.</w:t>
      </w:r>
    </w:p>
    <w:p w14:paraId="11830243" w14:textId="5CA92D3C" w:rsidR="000C3F42"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9.1.2. Pasiūlymo galiojimo užtikrinimui pateikiamas Lietuvos Respublikoje ar užsienyje registruoto banko išduoto banko garantijos raštas</w:t>
      </w:r>
      <w:r w:rsidR="00026D3D" w:rsidRPr="0037744C">
        <w:rPr>
          <w:rFonts w:ascii="Times New Roman" w:hAnsi="Times New Roman" w:cs="Times New Roman"/>
          <w:color w:val="000000"/>
          <w:kern w:val="0"/>
          <w:sz w:val="24"/>
          <w:szCs w:val="24"/>
        </w:rPr>
        <w:t xml:space="preserve"> ar</w:t>
      </w:r>
      <w:r w:rsidRPr="0037744C">
        <w:rPr>
          <w:rFonts w:ascii="Times New Roman" w:hAnsi="Times New Roman" w:cs="Times New Roman"/>
          <w:color w:val="000000"/>
          <w:kern w:val="0"/>
          <w:sz w:val="24"/>
          <w:szCs w:val="24"/>
        </w:rPr>
        <w:t xml:space="preserve"> </w:t>
      </w:r>
      <w:r w:rsidR="00C36BDA" w:rsidRPr="0037744C">
        <w:rPr>
          <w:rFonts w:ascii="Times New Roman" w:hAnsi="Times New Roman" w:cs="Times New Roman"/>
          <w:color w:val="000000" w:themeColor="text1"/>
          <w:kern w:val="0"/>
          <w:sz w:val="24"/>
          <w:szCs w:val="24"/>
        </w:rPr>
        <w:t xml:space="preserve">kredito įstaigos garantija, ar draudimo bendrovės laidavimo </w:t>
      </w:r>
      <w:r w:rsidR="00C36BDA" w:rsidRPr="0037744C">
        <w:rPr>
          <w:rFonts w:ascii="Times New Roman" w:hAnsi="Times New Roman" w:cs="Times New Roman"/>
          <w:kern w:val="0"/>
          <w:sz w:val="24"/>
          <w:szCs w:val="24"/>
        </w:rPr>
        <w:t>draudimas kartu su draudimo įmokos apmokėjimą patvirtinančiu dokumentu</w:t>
      </w:r>
      <w:r w:rsidR="00C36BDA" w:rsidRPr="0037744C">
        <w:rPr>
          <w:rFonts w:ascii="Times New Roman" w:hAnsi="Times New Roman" w:cs="Times New Roman"/>
          <w:color w:val="000000" w:themeColor="text1"/>
          <w:kern w:val="0"/>
          <w:sz w:val="24"/>
          <w:szCs w:val="24"/>
        </w:rPr>
        <w:t xml:space="preserve"> </w:t>
      </w:r>
      <w:r w:rsidRPr="0037744C">
        <w:rPr>
          <w:rFonts w:ascii="Times New Roman" w:hAnsi="Times New Roman" w:cs="Times New Roman"/>
          <w:color w:val="000000"/>
          <w:kern w:val="0"/>
          <w:sz w:val="24"/>
          <w:szCs w:val="24"/>
        </w:rPr>
        <w:t>atitinkantys šiame skyriuje nurodytus reikalavimus</w:t>
      </w:r>
      <w:r w:rsidRPr="0037744C">
        <w:rPr>
          <w:rFonts w:ascii="Times New Roman" w:hAnsi="Times New Roman" w:cs="Times New Roman"/>
          <w:color w:val="000000"/>
          <w:kern w:val="0"/>
          <w:sz w:val="24"/>
          <w:szCs w:val="24"/>
          <w:vertAlign w:val="superscript"/>
        </w:rPr>
        <w:footnoteReference w:id="2"/>
      </w:r>
      <w:r w:rsidRPr="0037744C">
        <w:rPr>
          <w:rFonts w:ascii="Times New Roman" w:hAnsi="Times New Roman" w:cs="Times New Roman"/>
          <w:color w:val="000000"/>
          <w:kern w:val="0"/>
          <w:sz w:val="24"/>
          <w:szCs w:val="24"/>
        </w:rPr>
        <w:t>.</w:t>
      </w:r>
    </w:p>
    <w:p w14:paraId="2B2F5A7C" w14:textId="6B03791D"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9.1.3. </w:t>
      </w:r>
      <w:r w:rsidRPr="0037744C">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37744C">
        <w:rPr>
          <w:rFonts w:ascii="Times New Roman" w:hAnsi="Times New Roman" w:cs="Times New Roman"/>
          <w:color w:val="000000"/>
          <w:kern w:val="0"/>
          <w:sz w:val="24"/>
          <w:szCs w:val="24"/>
        </w:rPr>
        <w:tab/>
      </w:r>
    </w:p>
    <w:p w14:paraId="52AF0B4E" w14:textId="5BA2A472"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w:t>
      </w:r>
      <w:r w:rsidR="000C3F42"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užtikrinantis ūkio subjektas tapo nemokus ar neįvykdė įsipareigojimų perkančiajai organizacijai arba kitiems ūkio subjektams, ar netinkamai juos vykdė.</w:t>
      </w:r>
    </w:p>
    <w:p w14:paraId="20519B63" w14:textId="77777777"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37744C">
        <w:rPr>
          <w:rFonts w:ascii="Times New Roman" w:hAnsi="Times New Roman" w:cs="Times New Roman"/>
          <w:color w:val="000000"/>
          <w:kern w:val="0"/>
          <w:sz w:val="24"/>
          <w:szCs w:val="24"/>
        </w:rPr>
        <w:tab/>
      </w:r>
    </w:p>
    <w:p w14:paraId="678E9D70" w14:textId="77777777" w:rsidR="000C3F42" w:rsidRPr="0037744C"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9.1.6. </w:t>
      </w:r>
      <w:r w:rsidRPr="0037744C">
        <w:rPr>
          <w:rFonts w:ascii="Times New Roman" w:hAnsi="Times New Roman" w:cs="Times New Roman"/>
          <w:b/>
          <w:bCs/>
          <w:color w:val="000000"/>
          <w:kern w:val="0"/>
          <w:sz w:val="24"/>
          <w:szCs w:val="24"/>
        </w:rPr>
        <w:t>Pasiūlymo galiojimo užtikrinime turi būti numatyta</w:t>
      </w:r>
      <w:r w:rsidRPr="0037744C">
        <w:rPr>
          <w:rFonts w:ascii="Times New Roman" w:hAnsi="Times New Roman" w:cs="Times New Roman"/>
          <w:color w:val="000000"/>
          <w:kern w:val="0"/>
          <w:sz w:val="24"/>
          <w:szCs w:val="24"/>
        </w:rPr>
        <w:t>, kad</w:t>
      </w:r>
      <w:r w:rsidR="000C3F42" w:rsidRPr="0037744C">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000C3F42" w:rsidRPr="0037744C">
        <w:rPr>
          <w:rFonts w:ascii="Times New Roman" w:hAnsi="Times New Roman" w:cs="Times New Roman"/>
          <w:color w:val="000000"/>
          <w:kern w:val="0"/>
          <w:sz w:val="24"/>
          <w:szCs w:val="24"/>
        </w:rPr>
        <w:t xml:space="preserve">kalendorinių dienų nuo pirmo raštiško perkančiosios organizacijos pranešimo </w:t>
      </w:r>
      <w:proofErr w:type="spellStart"/>
      <w:r w:rsidR="000C3F42" w:rsidRPr="0037744C">
        <w:rPr>
          <w:rFonts w:ascii="Times New Roman" w:hAnsi="Times New Roman" w:cs="Times New Roman"/>
          <w:color w:val="000000"/>
          <w:kern w:val="0"/>
          <w:sz w:val="24"/>
          <w:szCs w:val="24"/>
        </w:rPr>
        <w:t>užtikrintojui</w:t>
      </w:r>
      <w:proofErr w:type="spellEnd"/>
      <w:r w:rsidR="000C3F42" w:rsidRPr="0037744C">
        <w:rPr>
          <w:rFonts w:ascii="Times New Roman" w:hAnsi="Times New Roman" w:cs="Times New Roman"/>
          <w:color w:val="000000"/>
          <w:kern w:val="0"/>
          <w:sz w:val="24"/>
          <w:szCs w:val="24"/>
        </w:rPr>
        <w:t xml:space="preserve"> apie šių sąlygų nesilaikymą: (1) jeigu pasiūlymo galiojimo laikotarpiu tiekėjas atsiima savo pasiūlymą; (2)</w:t>
      </w:r>
      <w:r w:rsidR="000C3F42" w:rsidRPr="0037744C">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000C3F42" w:rsidRPr="0037744C">
        <w:rPr>
          <w:rFonts w:ascii="Times New Roman" w:hAnsi="Times New Roman" w:cs="Times New Roman"/>
          <w:color w:val="000000"/>
          <w:kern w:val="0"/>
          <w:sz w:val="24"/>
          <w:szCs w:val="24"/>
          <w14:ligatures w14:val="none"/>
        </w:rPr>
        <w:t>; (3)</w:t>
      </w:r>
      <w:r w:rsidR="000C3F42" w:rsidRPr="0037744C">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85722EB" w14:textId="316E17AA" w:rsidR="00682E81" w:rsidRPr="0037744C" w:rsidRDefault="00682E81" w:rsidP="000C3F42">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9.1.7. Pasiūlymo galiojimo užtikrinime turi būti numatyta, kad </w:t>
      </w:r>
      <w:proofErr w:type="spellStart"/>
      <w:r w:rsidRPr="0037744C">
        <w:rPr>
          <w:rFonts w:ascii="Times New Roman" w:hAnsi="Times New Roman" w:cs="Times New Roman"/>
          <w:color w:val="000000"/>
          <w:kern w:val="0"/>
          <w:sz w:val="24"/>
          <w:szCs w:val="24"/>
        </w:rPr>
        <w:t>užtikrintojas</w:t>
      </w:r>
      <w:proofErr w:type="spellEnd"/>
      <w:r w:rsidRPr="0037744C">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37744C">
        <w:rPr>
          <w:rFonts w:ascii="Times New Roman" w:hAnsi="Times New Roman" w:cs="Times New Roman"/>
          <w:color w:val="000000"/>
          <w:kern w:val="0"/>
          <w:sz w:val="24"/>
          <w:szCs w:val="24"/>
        </w:rPr>
        <w:lastRenderedPageBreak/>
        <w:t>užtikrintojui</w:t>
      </w:r>
      <w:proofErr w:type="spellEnd"/>
      <w:r w:rsidRPr="0037744C">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37744C">
        <w:rPr>
          <w:rFonts w:ascii="Times New Roman" w:hAnsi="Times New Roman" w:cs="Times New Roman"/>
          <w:color w:val="000000"/>
          <w:kern w:val="0"/>
          <w:sz w:val="24"/>
          <w:szCs w:val="24"/>
        </w:rPr>
        <w:tab/>
      </w:r>
    </w:p>
    <w:p w14:paraId="11E34932" w14:textId="2EDD1FED"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9.1.8. </w:t>
      </w:r>
      <w:r w:rsidRPr="0037744C">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37744C">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577BC300" w14:textId="7B417EF4"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9C1326" w:rsidRPr="0037744C">
        <w:rPr>
          <w:rFonts w:ascii="Times New Roman" w:hAnsi="Times New Roman" w:cs="Times New Roman"/>
          <w:color w:val="4472C4" w:themeColor="accent1"/>
          <w:kern w:val="0"/>
          <w:sz w:val="24"/>
          <w:szCs w:val="24"/>
          <w:u w:val="single"/>
        </w:rPr>
        <w:t>7</w:t>
      </w:r>
      <w:r w:rsidRPr="0037744C">
        <w:rPr>
          <w:rFonts w:ascii="Times New Roman" w:hAnsi="Times New Roman" w:cs="Times New Roman"/>
          <w:color w:val="4472C4" w:themeColor="accent1"/>
          <w:kern w:val="0"/>
          <w:sz w:val="24"/>
          <w:szCs w:val="24"/>
          <w:u w:val="single"/>
        </w:rPr>
        <w:t xml:space="preserve"> priede „Kvalifikacijos </w:t>
      </w:r>
      <w:r w:rsidR="00D04663" w:rsidRPr="0037744C">
        <w:rPr>
          <w:rFonts w:ascii="Times New Roman" w:eastAsia="Calibri" w:hAnsi="Times New Roman" w:cs="Times New Roman"/>
          <w:color w:val="4472C4" w:themeColor="accent1"/>
          <w:kern w:val="0"/>
          <w:sz w:val="24"/>
          <w:szCs w:val="24"/>
          <w:u w:val="single"/>
          <w:lang w:eastAsia="lt-LT"/>
          <w14:ligatures w14:val="none"/>
        </w:rPr>
        <w:t xml:space="preserve">ir kiti </w:t>
      </w:r>
      <w:r w:rsidRPr="0037744C">
        <w:rPr>
          <w:rFonts w:ascii="Times New Roman" w:hAnsi="Times New Roman" w:cs="Times New Roman"/>
          <w:color w:val="4472C4" w:themeColor="accent1"/>
          <w:kern w:val="0"/>
          <w:sz w:val="24"/>
          <w:szCs w:val="24"/>
          <w:u w:val="single"/>
        </w:rPr>
        <w:t>reikalavimai tiekėjui“</w:t>
      </w:r>
      <w:r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r w:rsidR="00D04663" w:rsidRPr="0037744C">
        <w:rPr>
          <w:rFonts w:ascii="Times New Roman" w:hAnsi="Times New Roman" w:cs="Times New Roman"/>
          <w:color w:val="000000"/>
          <w:kern w:val="0"/>
          <w:sz w:val="24"/>
          <w:szCs w:val="24"/>
        </w:rPr>
        <w:t xml:space="preserve"> </w:t>
      </w:r>
    </w:p>
    <w:p w14:paraId="41F4CDE9" w14:textId="77777777" w:rsidR="00682E81"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189B8473" w14:textId="7E3AB0D0" w:rsidR="00DE434D" w:rsidRPr="0037744C" w:rsidRDefault="00682E81" w:rsidP="006F789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9.1.11. Vietoje 9.1.2</w:t>
      </w:r>
      <w:r w:rsidR="00E5674E" w:rsidRPr="0037744C">
        <w:rPr>
          <w:rFonts w:ascii="Times New Roman" w:hAnsi="Times New Roman" w:cs="Times New Roman"/>
          <w:color w:val="000000"/>
          <w:kern w:val="0"/>
          <w:sz w:val="24"/>
          <w:szCs w:val="24"/>
        </w:rPr>
        <w:t>.</w:t>
      </w:r>
      <w:r w:rsidRPr="0037744C">
        <w:rPr>
          <w:rFonts w:ascii="Times New Roman" w:hAnsi="Times New Roman" w:cs="Times New Roman"/>
          <w:color w:val="000000"/>
          <w:kern w:val="0"/>
          <w:sz w:val="24"/>
          <w:szCs w:val="24"/>
        </w:rPr>
        <w:t xml:space="preserve"> p</w:t>
      </w:r>
      <w:r w:rsidR="009A08B8" w:rsidRPr="0037744C">
        <w:rPr>
          <w:rFonts w:ascii="Times New Roman" w:hAnsi="Times New Roman" w:cs="Times New Roman"/>
          <w:color w:val="000000"/>
          <w:kern w:val="0"/>
          <w:sz w:val="24"/>
          <w:szCs w:val="24"/>
        </w:rPr>
        <w:t>.</w:t>
      </w:r>
      <w:r w:rsidRPr="0037744C">
        <w:rPr>
          <w:rFonts w:ascii="Times New Roman" w:hAnsi="Times New Roman" w:cs="Times New Roman"/>
          <w:color w:val="000000"/>
          <w:kern w:val="0"/>
          <w:sz w:val="24"/>
          <w:szCs w:val="24"/>
        </w:rPr>
        <w:t xml:space="preserve"> nurodytų pasiūlymo galiojimo užtikrinimo priemonių, tiekėjas turi teisę užtikrinti pasiūlymo galiojimą pervesdamas pasiūlymo galiojimo užtikrinimo sumą į </w:t>
      </w:r>
      <w:r w:rsidRPr="0037744C">
        <w:rPr>
          <w:rFonts w:ascii="Times New Roman" w:hAnsi="Times New Roman" w:cs="Times New Roman"/>
          <w:b/>
          <w:bCs/>
          <w:color w:val="000000"/>
          <w:kern w:val="0"/>
          <w:sz w:val="24"/>
          <w:szCs w:val="24"/>
        </w:rPr>
        <w:t>Šiaulių apskaitos centro</w:t>
      </w:r>
      <w:r w:rsidRPr="0037744C">
        <w:rPr>
          <w:rFonts w:ascii="Times New Roman" w:hAnsi="Times New Roman" w:cs="Times New Roman"/>
          <w:color w:val="000000"/>
          <w:kern w:val="0"/>
          <w:sz w:val="24"/>
          <w:szCs w:val="24"/>
        </w:rPr>
        <w:t xml:space="preserve"> banko sąskaitą, AB „Swedbank“ sąskaitos Nr. LT25 7300 0101 7553 9827. </w:t>
      </w:r>
      <w:r w:rsidRPr="0037744C">
        <w:rPr>
          <w:rFonts w:ascii="Times New Roman" w:hAnsi="Times New Roman" w:cs="Times New Roman"/>
          <w:b/>
          <w:bCs/>
          <w:color w:val="000000"/>
          <w:kern w:val="0"/>
          <w:sz w:val="24"/>
          <w:szCs w:val="24"/>
        </w:rPr>
        <w:t xml:space="preserve">Bankinio pavedimo paskirtyje turi būti nurodytas pirkimo pavadinimas ir CVP IS Nr. </w:t>
      </w:r>
      <w:r w:rsidRPr="0037744C">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0FE1F43" w14:textId="77777777" w:rsidR="004662A5" w:rsidRPr="0037744C" w:rsidRDefault="004662A5" w:rsidP="005403E8">
      <w:pPr>
        <w:autoSpaceDE w:val="0"/>
        <w:autoSpaceDN w:val="0"/>
        <w:adjustRightInd w:val="0"/>
        <w:spacing w:after="0" w:line="240" w:lineRule="auto"/>
        <w:rPr>
          <w:rFonts w:ascii="Times New Roman" w:hAnsi="Times New Roman" w:cs="Times New Roman"/>
          <w:b/>
          <w:bCs/>
          <w:color w:val="000000"/>
          <w:kern w:val="0"/>
          <w:sz w:val="24"/>
          <w:szCs w:val="24"/>
        </w:rPr>
      </w:pPr>
    </w:p>
    <w:p w14:paraId="5CCE6BA0" w14:textId="0440D155" w:rsidR="006273DE" w:rsidRPr="0037744C" w:rsidRDefault="004662D5" w:rsidP="00ED0084">
      <w:pPr>
        <w:autoSpaceDE w:val="0"/>
        <w:autoSpaceDN w:val="0"/>
        <w:adjustRightInd w:val="0"/>
        <w:spacing w:after="0" w:line="240" w:lineRule="auto"/>
        <w:jc w:val="center"/>
        <w:rPr>
          <w:rFonts w:ascii="Times New Roman" w:hAnsi="Times New Roman" w:cs="Times New Roman"/>
          <w:b/>
          <w:bCs/>
          <w:color w:val="000000"/>
          <w:kern w:val="0"/>
          <w:sz w:val="24"/>
          <w:szCs w:val="24"/>
        </w:rPr>
      </w:pPr>
      <w:r w:rsidRPr="0037744C">
        <w:rPr>
          <w:rFonts w:ascii="Times New Roman" w:hAnsi="Times New Roman" w:cs="Times New Roman"/>
          <w:b/>
          <w:bCs/>
          <w:color w:val="000000"/>
          <w:kern w:val="0"/>
          <w:sz w:val="24"/>
          <w:szCs w:val="24"/>
        </w:rPr>
        <w:t>10</w:t>
      </w:r>
      <w:r w:rsidR="006273DE" w:rsidRPr="0037744C">
        <w:rPr>
          <w:rFonts w:ascii="Times New Roman" w:hAnsi="Times New Roman" w:cs="Times New Roman"/>
          <w:b/>
          <w:bCs/>
          <w:color w:val="000000"/>
          <w:kern w:val="0"/>
          <w:sz w:val="24"/>
          <w:szCs w:val="24"/>
        </w:rPr>
        <w:t xml:space="preserve">. </w:t>
      </w:r>
      <w:r w:rsidR="00C7375A" w:rsidRPr="0037744C">
        <w:rPr>
          <w:rFonts w:ascii="Times New Roman" w:hAnsi="Times New Roman" w:cs="Times New Roman"/>
          <w:b/>
          <w:bCs/>
          <w:color w:val="000000"/>
          <w:kern w:val="0"/>
          <w:sz w:val="24"/>
          <w:szCs w:val="24"/>
        </w:rPr>
        <w:t>PAVYZDŽIŲ PATEIKIMAS</w:t>
      </w:r>
    </w:p>
    <w:p w14:paraId="7603AE2A"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37744C">
        <w:rPr>
          <w:rFonts w:ascii="Times New Roman" w:hAnsi="Times New Roman" w:cs="Times New Roman"/>
          <w:color w:val="000000"/>
          <w:kern w:val="0"/>
          <w:sz w:val="24"/>
          <w:szCs w:val="24"/>
        </w:rPr>
        <w:tab/>
      </w:r>
    </w:p>
    <w:p w14:paraId="568BF3A4" w14:textId="29474AF2" w:rsidR="00F44555" w:rsidRPr="0037744C" w:rsidRDefault="004662D5" w:rsidP="00175E1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10</w:t>
      </w:r>
      <w:r w:rsidR="006273DE" w:rsidRPr="0037744C">
        <w:rPr>
          <w:rFonts w:ascii="Times New Roman" w:hAnsi="Times New Roman" w:cs="Times New Roman"/>
          <w:color w:val="000000"/>
          <w:kern w:val="0"/>
          <w:sz w:val="24"/>
          <w:szCs w:val="24"/>
        </w:rPr>
        <w:t xml:space="preserve">.1. </w:t>
      </w:r>
      <w:r w:rsidR="00EB5E57" w:rsidRPr="0037744C">
        <w:rPr>
          <w:rFonts w:ascii="Times New Roman" w:hAnsi="Times New Roman" w:cs="Times New Roman"/>
          <w:color w:val="000000"/>
          <w:kern w:val="0"/>
          <w:sz w:val="24"/>
          <w:szCs w:val="24"/>
        </w:rPr>
        <w:t>Siūlomo pirkimo objekto pavyzdžiai nereikalaujami.</w:t>
      </w:r>
      <w:r w:rsidR="00EB5E57" w:rsidRPr="0037744C">
        <w:rPr>
          <w:rFonts w:ascii="Times New Roman" w:hAnsi="Times New Roman" w:cs="Times New Roman"/>
          <w:color w:val="000000"/>
          <w:kern w:val="0"/>
          <w:sz w:val="24"/>
          <w:szCs w:val="24"/>
        </w:rPr>
        <w:tab/>
      </w:r>
      <w:r w:rsidR="006273DE" w:rsidRPr="0037744C">
        <w:rPr>
          <w:rFonts w:ascii="Times New Roman" w:hAnsi="Times New Roman" w:cs="Times New Roman"/>
          <w:color w:val="000000"/>
          <w:kern w:val="0"/>
          <w:sz w:val="24"/>
          <w:szCs w:val="24"/>
        </w:rPr>
        <w:tab/>
      </w:r>
    </w:p>
    <w:p w14:paraId="68EF8D4F" w14:textId="77777777" w:rsidR="00A41760" w:rsidRPr="0037744C" w:rsidRDefault="00A41760" w:rsidP="00ED0084">
      <w:pPr>
        <w:autoSpaceDE w:val="0"/>
        <w:autoSpaceDN w:val="0"/>
        <w:adjustRightInd w:val="0"/>
        <w:spacing w:after="0" w:line="240" w:lineRule="auto"/>
        <w:rPr>
          <w:rFonts w:ascii="Times New Roman" w:hAnsi="Times New Roman" w:cs="Times New Roman"/>
          <w:color w:val="000000"/>
          <w:kern w:val="0"/>
          <w:sz w:val="24"/>
          <w:szCs w:val="24"/>
        </w:rPr>
      </w:pPr>
    </w:p>
    <w:p w14:paraId="4A976530" w14:textId="3BA60220" w:rsidR="006273DE" w:rsidRPr="0037744C" w:rsidRDefault="004662D5"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11</w:t>
      </w:r>
      <w:r w:rsidR="006273DE" w:rsidRPr="0037744C">
        <w:rPr>
          <w:rFonts w:ascii="Times New Roman" w:hAnsi="Times New Roman" w:cs="Times New Roman"/>
          <w:b/>
          <w:bCs/>
          <w:color w:val="000000"/>
          <w:kern w:val="0"/>
          <w:sz w:val="24"/>
          <w:szCs w:val="24"/>
        </w:rPr>
        <w:t>. PIRKIMO DOKUMENTŲ PAAIŠKINIMAS IR PATIKSLINIMAS</w:t>
      </w:r>
    </w:p>
    <w:p w14:paraId="2D11C785"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37744C">
        <w:rPr>
          <w:rFonts w:ascii="Times New Roman" w:hAnsi="Times New Roman" w:cs="Times New Roman"/>
          <w:color w:val="000000"/>
          <w:kern w:val="0"/>
          <w:sz w:val="24"/>
          <w:szCs w:val="24"/>
        </w:rPr>
        <w:tab/>
      </w:r>
    </w:p>
    <w:p w14:paraId="1E1FF988" w14:textId="5F3BA572" w:rsidR="006273DE" w:rsidRPr="0037744C"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6273DE" w:rsidRPr="0037744C">
        <w:rPr>
          <w:rFonts w:ascii="Times New Roman" w:hAnsi="Times New Roman" w:cs="Times New Roman"/>
          <w:color w:val="000000"/>
          <w:kern w:val="0"/>
          <w:sz w:val="24"/>
          <w:szCs w:val="24"/>
        </w:rPr>
        <w:t>.1.</w:t>
      </w:r>
      <w:r w:rsidR="004C7CB4" w:rsidRPr="0037744C">
        <w:rPr>
          <w:rFonts w:ascii="Times New Roman" w:hAnsi="Times New Roman" w:cs="Times New Roman"/>
          <w:color w:val="000000"/>
          <w:kern w:val="0"/>
          <w:sz w:val="24"/>
          <w:szCs w:val="24"/>
        </w:rPr>
        <w:t xml:space="preserve"> </w:t>
      </w:r>
      <w:r w:rsidR="006273DE" w:rsidRPr="0037744C">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006273DE" w:rsidRPr="0037744C">
        <w:rPr>
          <w:rFonts w:ascii="Times New Roman" w:hAnsi="Times New Roman" w:cs="Times New Roman"/>
          <w:color w:val="000000"/>
          <w:kern w:val="0"/>
          <w:sz w:val="24"/>
          <w:szCs w:val="24"/>
        </w:rPr>
        <w:tab/>
      </w:r>
    </w:p>
    <w:p w14:paraId="4BB4A36F" w14:textId="0A46CA51" w:rsidR="006273DE" w:rsidRPr="0037744C"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6273DE" w:rsidRPr="0037744C">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kaip </w:t>
      </w:r>
      <w:r w:rsidR="005F6C19" w:rsidRPr="0037744C">
        <w:rPr>
          <w:rFonts w:ascii="Times New Roman" w:hAnsi="Times New Roman" w:cs="Times New Roman"/>
          <w:color w:val="000000"/>
          <w:kern w:val="0"/>
          <w:sz w:val="24"/>
          <w:szCs w:val="24"/>
        </w:rPr>
        <w:t>10</w:t>
      </w:r>
      <w:r w:rsidR="006273DE" w:rsidRPr="0037744C">
        <w:rPr>
          <w:rFonts w:ascii="Times New Roman" w:hAnsi="Times New Roman" w:cs="Times New Roman"/>
          <w:color w:val="000000"/>
          <w:kern w:val="0"/>
          <w:sz w:val="24"/>
          <w:szCs w:val="24"/>
        </w:rPr>
        <w:t xml:space="preserve"> dienų iki pasiūlymų pateikimo termino pabaigos.</w:t>
      </w:r>
      <w:r w:rsidR="006273DE" w:rsidRPr="0037744C">
        <w:rPr>
          <w:rFonts w:ascii="Times New Roman" w:hAnsi="Times New Roman" w:cs="Times New Roman"/>
          <w:color w:val="000000"/>
          <w:kern w:val="0"/>
          <w:sz w:val="24"/>
          <w:szCs w:val="24"/>
        </w:rPr>
        <w:tab/>
      </w:r>
    </w:p>
    <w:p w14:paraId="6BEEA8AC" w14:textId="1F1A73DC" w:rsidR="006273DE" w:rsidRPr="0037744C"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6273DE" w:rsidRPr="0037744C">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kaip likus </w:t>
      </w:r>
      <w:r w:rsidR="005F6C19" w:rsidRPr="0037744C">
        <w:rPr>
          <w:rFonts w:ascii="Times New Roman" w:hAnsi="Times New Roman" w:cs="Times New Roman"/>
          <w:color w:val="000000"/>
          <w:kern w:val="0"/>
          <w:sz w:val="24"/>
          <w:szCs w:val="24"/>
        </w:rPr>
        <w:t xml:space="preserve">6 </w:t>
      </w:r>
      <w:r w:rsidR="006273DE" w:rsidRPr="0037744C">
        <w:rPr>
          <w:rFonts w:ascii="Times New Roman" w:hAnsi="Times New Roman" w:cs="Times New Roman"/>
          <w:color w:val="000000"/>
          <w:kern w:val="0"/>
          <w:sz w:val="24"/>
          <w:szCs w:val="24"/>
        </w:rPr>
        <w:t>dienoms iki pasiūlymų pateikimo termino pabaigos, jei jų paprašyta laiku. Paaiškinimai ar pataisymai yra neatsiejama pirkimo dokumentų dalis.</w:t>
      </w:r>
      <w:r w:rsidR="006273DE" w:rsidRPr="0037744C">
        <w:rPr>
          <w:rFonts w:ascii="Times New Roman" w:hAnsi="Times New Roman" w:cs="Times New Roman"/>
          <w:color w:val="000000"/>
          <w:kern w:val="0"/>
          <w:sz w:val="24"/>
          <w:szCs w:val="24"/>
        </w:rPr>
        <w:tab/>
      </w:r>
    </w:p>
    <w:p w14:paraId="3DC9B609" w14:textId="0F820706" w:rsidR="006273DE" w:rsidRPr="0037744C" w:rsidRDefault="00D12C1A"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6273DE" w:rsidRPr="0037744C">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6273DE" w:rsidRPr="0037744C">
        <w:rPr>
          <w:rFonts w:ascii="Times New Roman" w:hAnsi="Times New Roman" w:cs="Times New Roman"/>
          <w:color w:val="000000"/>
          <w:kern w:val="0"/>
          <w:sz w:val="24"/>
          <w:szCs w:val="24"/>
        </w:rPr>
        <w:tab/>
      </w:r>
    </w:p>
    <w:p w14:paraId="06218D81" w14:textId="6BA322E8" w:rsidR="00ED0084"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6273DE" w:rsidRPr="0037744C">
        <w:rPr>
          <w:rFonts w:ascii="Times New Roman" w:hAnsi="Times New Roman" w:cs="Times New Roman"/>
          <w:color w:val="000000"/>
          <w:kern w:val="0"/>
          <w:sz w:val="24"/>
          <w:szCs w:val="24"/>
        </w:rPr>
        <w:t>.5. Nesibaigus pirkimo pasiūlymų pateikimo terminui, perkančioji organizacija savo iniciatyva gali paaiškinti (pataisyti) pirkimo dokumentus pranešant prie pirkimo prisijungusiems tiekėjams ir paskelbiant CVP IS priemonėmis.</w:t>
      </w:r>
      <w:r w:rsidR="00755788" w:rsidRPr="0037744C">
        <w:rPr>
          <w:rFonts w:ascii="Times New Roman" w:hAnsi="Times New Roman" w:cs="Times New Roman"/>
          <w:color w:val="000000"/>
          <w:kern w:val="0"/>
          <w:sz w:val="24"/>
          <w:szCs w:val="24"/>
        </w:rPr>
        <w:t xml:space="preserve"> </w:t>
      </w:r>
      <w:r w:rsidR="00807922" w:rsidRPr="0037744C">
        <w:rPr>
          <w:rFonts w:ascii="Times New Roman" w:hAnsi="Times New Roman" w:cs="Times New Roman"/>
          <w:color w:val="000000"/>
          <w:kern w:val="0"/>
          <w:sz w:val="24"/>
          <w:szCs w:val="24"/>
        </w:rPr>
        <w:t>Negali būti daromi tokie esminiai pirkimo sąlygų pakeitimai, dėl kurių pirkimo procedūra būtų pritraukusi daugiau dalyvių.</w:t>
      </w:r>
    </w:p>
    <w:p w14:paraId="68731001" w14:textId="29F43BC3" w:rsidR="005D3745"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.6. Perkančioji organizacija privalo pratęsti pasiūlymų pateikimo terminus, kad visi pirkime norintys dalyvauti tiekėjai turėtų galimybę susipažinti su visa pasiūlymui parengti reikalinga informacija:</w:t>
      </w:r>
    </w:p>
    <w:p w14:paraId="2139F585" w14:textId="5130A03D" w:rsidR="005D3745" w:rsidRPr="0037744C" w:rsidRDefault="00D12C1A" w:rsidP="003E0705">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.6.1.</w:t>
      </w:r>
      <w:r w:rsidR="00AB2D13" w:rsidRPr="0037744C">
        <w:rPr>
          <w:rFonts w:ascii="Times New Roman" w:hAnsi="Times New Roman" w:cs="Times New Roman"/>
          <w:color w:val="000000"/>
          <w:kern w:val="0"/>
          <w:sz w:val="24"/>
          <w:szCs w:val="24"/>
        </w:rPr>
        <w:t xml:space="preserve"> </w:t>
      </w:r>
      <w:r w:rsidR="005D3745" w:rsidRPr="0037744C">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806DC3" w:rsidRPr="0037744C">
        <w:rPr>
          <w:rFonts w:ascii="Times New Roman" w:hAnsi="Times New Roman" w:cs="Times New Roman"/>
          <w:color w:val="000000"/>
          <w:kern w:val="0"/>
          <w:sz w:val="24"/>
          <w:szCs w:val="24"/>
        </w:rPr>
        <w:t>6</w:t>
      </w:r>
      <w:r w:rsidR="005D3745" w:rsidRPr="0037744C">
        <w:rPr>
          <w:rFonts w:ascii="Times New Roman" w:hAnsi="Times New Roman" w:cs="Times New Roman"/>
          <w:color w:val="000000"/>
          <w:kern w:val="0"/>
          <w:sz w:val="24"/>
          <w:szCs w:val="24"/>
        </w:rPr>
        <w:t> dienoms iki pasiūlymų pateikimo termino pabaigos, nors šios informacijos buvo paprašyta laiku;  </w:t>
      </w:r>
    </w:p>
    <w:p w14:paraId="478CAC28" w14:textId="27E0B471" w:rsidR="005D3745" w:rsidRPr="0037744C" w:rsidRDefault="00D12C1A" w:rsidP="009B566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.6.2. jeigu buvo padaryta reikšmingų pirkimo dokumentų pakeitimų.</w:t>
      </w:r>
    </w:p>
    <w:p w14:paraId="7AB56740" w14:textId="25B83ABB" w:rsidR="005D3745"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11</w:t>
      </w:r>
      <w:r w:rsidR="005D3745" w:rsidRPr="0037744C">
        <w:rPr>
          <w:rFonts w:ascii="Times New Roman" w:hAnsi="Times New Roman" w:cs="Times New Roman"/>
          <w:color w:val="000000"/>
          <w:kern w:val="0"/>
          <w:sz w:val="24"/>
          <w:szCs w:val="24"/>
        </w:rPr>
        <w:t xml:space="preserve">.7. Jei perkančioji organizacija paaiškinimų ar patikslinimų nepateikia iki </w:t>
      </w: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.3. p. nurodyto termino (tiekėjui laiku pateikus prašymą paaiškinti, patikslinti), pasiūlymų pateikimo terminas yra nukeliamas ne trumpesniam laikui nei tiek, kiek vėluojama juos pateikti.</w:t>
      </w:r>
    </w:p>
    <w:p w14:paraId="1C46F199" w14:textId="669DCF74" w:rsidR="005D3745"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 xml:space="preserve">.8. Perkančioji organizacija, pratęsdama pasiūlymų pateikimo terminą </w:t>
      </w: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68AF2B0F" w14:textId="00ACD764" w:rsidR="005D3745"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.9. Bet kokia informacija, konkurso sąlygų paaiškinimai, pranešimai ar kitas perkančiosios organizacijos ir tiekėjo susirašinėjimas yra vykdomas tik CVP IS susirašinėjimo priemonėmis.</w:t>
      </w:r>
      <w:r w:rsidR="005D3745" w:rsidRPr="0037744C">
        <w:rPr>
          <w:rFonts w:ascii="Times New Roman" w:hAnsi="Times New Roman" w:cs="Times New Roman"/>
          <w:color w:val="000000"/>
          <w:kern w:val="0"/>
          <w:sz w:val="24"/>
          <w:szCs w:val="24"/>
        </w:rPr>
        <w:tab/>
      </w:r>
    </w:p>
    <w:p w14:paraId="2313CC4C" w14:textId="188FDB0F" w:rsidR="005D3745" w:rsidRPr="0037744C" w:rsidRDefault="00D12C1A" w:rsidP="005D374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.10. Perkančioji organizacija nerengs susitikimų su tiekėjais dėl pirkimo dokumentų paaiškinimo.</w:t>
      </w:r>
      <w:r w:rsidR="005D3745" w:rsidRPr="0037744C">
        <w:rPr>
          <w:rFonts w:ascii="Times New Roman" w:hAnsi="Times New Roman" w:cs="Times New Roman"/>
          <w:color w:val="000000"/>
          <w:kern w:val="0"/>
          <w:sz w:val="24"/>
          <w:szCs w:val="24"/>
        </w:rPr>
        <w:tab/>
      </w:r>
    </w:p>
    <w:p w14:paraId="37A72AA7" w14:textId="3772DD2F" w:rsidR="006273DE" w:rsidRPr="0037744C" w:rsidRDefault="00D12C1A" w:rsidP="00BE1657">
      <w:pPr>
        <w:autoSpaceDE w:val="0"/>
        <w:autoSpaceDN w:val="0"/>
        <w:adjustRightInd w:val="0"/>
        <w:spacing w:after="0" w:line="240" w:lineRule="auto"/>
        <w:ind w:firstLine="709"/>
        <w:jc w:val="both"/>
        <w:rPr>
          <w:rFonts w:ascii="Times New Roman" w:hAnsi="Times New Roman" w:cs="Times New Roman"/>
          <w:b/>
          <w:bCs/>
          <w:color w:val="000000"/>
          <w:sz w:val="24"/>
          <w:szCs w:val="24"/>
          <w14:ligatures w14:val="none"/>
        </w:rPr>
      </w:pPr>
      <w:r w:rsidRPr="0037744C">
        <w:rPr>
          <w:rFonts w:ascii="Times New Roman" w:hAnsi="Times New Roman" w:cs="Times New Roman"/>
          <w:color w:val="000000"/>
          <w:kern w:val="0"/>
          <w:sz w:val="24"/>
          <w:szCs w:val="24"/>
        </w:rPr>
        <w:t>11</w:t>
      </w:r>
      <w:r w:rsidR="005D3745" w:rsidRPr="0037744C">
        <w:rPr>
          <w:rFonts w:ascii="Times New Roman" w:hAnsi="Times New Roman" w:cs="Times New Roman"/>
          <w:color w:val="000000"/>
          <w:kern w:val="0"/>
          <w:sz w:val="24"/>
          <w:szCs w:val="24"/>
        </w:rPr>
        <w:t xml:space="preserve">.11. </w:t>
      </w:r>
      <w:r w:rsidR="00026D3D" w:rsidRPr="0037744C">
        <w:rPr>
          <w:rFonts w:ascii="Times New Roman" w:hAnsi="Times New Roman" w:cs="Times New Roman"/>
          <w:color w:val="000000"/>
          <w:kern w:val="0"/>
          <w:sz w:val="24"/>
          <w:szCs w:val="24"/>
        </w:rPr>
        <w:t>Perkančioji organizacija nerengs pirkimo objekto apžiūros</w:t>
      </w:r>
      <w:r w:rsidR="00EB5E57" w:rsidRPr="0037744C">
        <w:rPr>
          <w:rFonts w:ascii="Times New Roman" w:hAnsi="Times New Roman" w:cs="Times New Roman"/>
          <w:color w:val="000000"/>
          <w:sz w:val="24"/>
          <w:szCs w:val="24"/>
          <w14:ligatures w14:val="none"/>
        </w:rPr>
        <w:t>.</w:t>
      </w:r>
    </w:p>
    <w:p w14:paraId="344069EB" w14:textId="77777777" w:rsidR="00026D3D" w:rsidRPr="0037744C" w:rsidRDefault="00026D3D" w:rsidP="00082021">
      <w:pPr>
        <w:autoSpaceDE w:val="0"/>
        <w:autoSpaceDN w:val="0"/>
        <w:adjustRightInd w:val="0"/>
        <w:spacing w:after="0" w:line="240" w:lineRule="auto"/>
        <w:jc w:val="both"/>
        <w:rPr>
          <w:rFonts w:ascii="Times New Roman" w:hAnsi="Times New Roman" w:cs="Times New Roman"/>
          <w:color w:val="000000"/>
          <w:kern w:val="0"/>
          <w:sz w:val="24"/>
          <w:szCs w:val="24"/>
        </w:rPr>
      </w:pPr>
    </w:p>
    <w:p w14:paraId="231C18D8" w14:textId="23BBCBD5"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w:t>
      </w:r>
      <w:r w:rsidR="00FF249C" w:rsidRPr="0037744C">
        <w:rPr>
          <w:rFonts w:ascii="Times New Roman" w:hAnsi="Times New Roman" w:cs="Times New Roman"/>
          <w:b/>
          <w:bCs/>
          <w:color w:val="000000"/>
          <w:kern w:val="0"/>
          <w:sz w:val="24"/>
          <w:szCs w:val="24"/>
        </w:rPr>
        <w:t>2</w:t>
      </w:r>
      <w:r w:rsidRPr="0037744C">
        <w:rPr>
          <w:rFonts w:ascii="Times New Roman" w:hAnsi="Times New Roman" w:cs="Times New Roman"/>
          <w:b/>
          <w:bCs/>
          <w:color w:val="000000"/>
          <w:kern w:val="0"/>
          <w:sz w:val="24"/>
          <w:szCs w:val="24"/>
        </w:rPr>
        <w:t>. SUSIPAŽINIMAS SU GAUTAIS PASIŪLYMAIS</w:t>
      </w:r>
    </w:p>
    <w:p w14:paraId="07F1D796" w14:textId="77777777" w:rsidR="006273DE" w:rsidRPr="0037744C"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r w:rsidRPr="0037744C">
        <w:rPr>
          <w:rFonts w:ascii="Times New Roman" w:hAnsi="Times New Roman" w:cs="Times New Roman"/>
          <w:color w:val="000000"/>
          <w:kern w:val="0"/>
          <w:sz w:val="24"/>
          <w:szCs w:val="24"/>
        </w:rPr>
        <w:tab/>
      </w:r>
    </w:p>
    <w:p w14:paraId="63E8430C" w14:textId="75F5B026"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F249C" w:rsidRPr="0037744C">
        <w:rPr>
          <w:rFonts w:ascii="Times New Roman" w:hAnsi="Times New Roman" w:cs="Times New Roman"/>
          <w:color w:val="000000"/>
          <w:kern w:val="0"/>
          <w:sz w:val="24"/>
          <w:szCs w:val="24"/>
        </w:rPr>
        <w:t>2</w:t>
      </w:r>
      <w:r w:rsidRPr="0037744C">
        <w:rPr>
          <w:rFonts w:ascii="Times New Roman" w:hAnsi="Times New Roman" w:cs="Times New Roman"/>
          <w:color w:val="000000"/>
          <w:kern w:val="0"/>
          <w:sz w:val="24"/>
          <w:szCs w:val="24"/>
        </w:rPr>
        <w:t xml:space="preserve">.1. Pirminis susipažinimas su CVP IS priemonėmis pateiktais tiekėjų pasiūlymais vyks </w:t>
      </w:r>
      <w:r w:rsidR="00B80FDF" w:rsidRPr="0037744C">
        <w:rPr>
          <w:rFonts w:ascii="Times New Roman" w:hAnsi="Times New Roman" w:cs="Times New Roman"/>
          <w:color w:val="000000"/>
          <w:kern w:val="0"/>
          <w:sz w:val="24"/>
          <w:szCs w:val="24"/>
        </w:rPr>
        <w:t>30</w:t>
      </w:r>
      <w:r w:rsidR="00CE521F"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 xml:space="preserve">min. po </w:t>
      </w:r>
      <w:r w:rsidR="00515A39" w:rsidRPr="0037744C">
        <w:rPr>
          <w:rFonts w:ascii="Times New Roman" w:hAnsi="Times New Roman" w:cs="Times New Roman"/>
          <w:color w:val="000000"/>
          <w:kern w:val="0"/>
          <w:sz w:val="24"/>
          <w:szCs w:val="24"/>
        </w:rPr>
        <w:t>skelbime</w:t>
      </w:r>
      <w:r w:rsidRPr="0037744C">
        <w:rPr>
          <w:rFonts w:ascii="Times New Roman" w:hAnsi="Times New Roman" w:cs="Times New Roman"/>
          <w:color w:val="000000"/>
          <w:kern w:val="0"/>
          <w:sz w:val="24"/>
          <w:szCs w:val="24"/>
        </w:rPr>
        <w:t xml:space="preserve"> nurodytos pasiūlymų pateikimo termino pabaigos.</w:t>
      </w:r>
      <w:r w:rsidRPr="0037744C">
        <w:rPr>
          <w:rFonts w:ascii="Times New Roman" w:hAnsi="Times New Roman" w:cs="Times New Roman"/>
          <w:color w:val="000000"/>
          <w:kern w:val="0"/>
          <w:sz w:val="24"/>
          <w:szCs w:val="24"/>
        </w:rPr>
        <w:tab/>
      </w:r>
    </w:p>
    <w:p w14:paraId="59B6EE9E" w14:textId="77777777" w:rsidR="00807922"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F249C" w:rsidRPr="0037744C">
        <w:rPr>
          <w:rFonts w:ascii="Times New Roman" w:hAnsi="Times New Roman" w:cs="Times New Roman"/>
          <w:color w:val="000000"/>
          <w:kern w:val="0"/>
          <w:sz w:val="24"/>
          <w:szCs w:val="24"/>
        </w:rPr>
        <w:t>2</w:t>
      </w:r>
      <w:r w:rsidRPr="0037744C">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45CD796" w14:textId="77777777" w:rsidR="00807922" w:rsidRPr="0037744C" w:rsidRDefault="00807922"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8D63F22" w14:textId="77777777" w:rsidR="00807922" w:rsidRPr="0037744C" w:rsidRDefault="00807922" w:rsidP="00807922">
      <w:pPr>
        <w:autoSpaceDE w:val="0"/>
        <w:autoSpaceDN w:val="0"/>
        <w:adjustRightInd w:val="0"/>
        <w:spacing w:after="0" w:line="240" w:lineRule="auto"/>
        <w:jc w:val="center"/>
        <w:rPr>
          <w:rFonts w:ascii="Times New Roman" w:hAnsi="Times New Roman" w:cs="Times New Roman"/>
          <w:color w:val="000000"/>
          <w:kern w:val="0"/>
          <w:sz w:val="24"/>
          <w:szCs w:val="24"/>
        </w:rPr>
      </w:pPr>
      <w:bookmarkStart w:id="7" w:name="_Hlk182302655"/>
      <w:r w:rsidRPr="0037744C">
        <w:rPr>
          <w:rFonts w:ascii="Times New Roman" w:hAnsi="Times New Roman" w:cs="Times New Roman"/>
          <w:b/>
          <w:bCs/>
          <w:color w:val="000000"/>
          <w:kern w:val="0"/>
          <w:sz w:val="24"/>
          <w:szCs w:val="24"/>
        </w:rPr>
        <w:t>13. ELEKTRONINIS AUKCIONAS</w:t>
      </w:r>
    </w:p>
    <w:p w14:paraId="1E40AC0F" w14:textId="77777777" w:rsidR="00807922" w:rsidRPr="0037744C" w:rsidRDefault="00807922" w:rsidP="00807922">
      <w:pPr>
        <w:autoSpaceDE w:val="0"/>
        <w:autoSpaceDN w:val="0"/>
        <w:adjustRightInd w:val="0"/>
        <w:spacing w:after="0" w:line="240" w:lineRule="auto"/>
        <w:jc w:val="center"/>
        <w:rPr>
          <w:rFonts w:ascii="Times New Roman" w:hAnsi="Times New Roman" w:cs="Times New Roman"/>
          <w:color w:val="000000"/>
          <w:kern w:val="0"/>
        </w:rPr>
      </w:pPr>
    </w:p>
    <w:p w14:paraId="32157179" w14:textId="77777777" w:rsidR="00807922" w:rsidRPr="0037744C" w:rsidRDefault="00807922"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13.1. </w:t>
      </w:r>
      <w:bookmarkEnd w:id="7"/>
      <w:r w:rsidRPr="0037744C">
        <w:rPr>
          <w:rFonts w:ascii="Times New Roman" w:hAnsi="Times New Roman" w:cs="Times New Roman"/>
          <w:color w:val="000000"/>
          <w:kern w:val="0"/>
          <w:sz w:val="24"/>
          <w:szCs w:val="24"/>
        </w:rPr>
        <w:t>Perkančioji organizacija pirkime netaikys elektroninio aukciono.</w:t>
      </w:r>
    </w:p>
    <w:p w14:paraId="0662423C" w14:textId="1554188D" w:rsidR="006273DE" w:rsidRPr="0037744C" w:rsidRDefault="006273DE" w:rsidP="0080792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0293A86E" w14:textId="3B999ED1"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bookmarkStart w:id="8" w:name="_Hlk171339948"/>
      <w:r w:rsidRPr="0037744C">
        <w:rPr>
          <w:rFonts w:ascii="Times New Roman" w:hAnsi="Times New Roman" w:cs="Times New Roman"/>
          <w:b/>
          <w:bCs/>
          <w:color w:val="000000"/>
          <w:kern w:val="0"/>
          <w:sz w:val="24"/>
          <w:szCs w:val="24"/>
        </w:rPr>
        <w:t>1</w:t>
      </w:r>
      <w:r w:rsidR="00807922" w:rsidRPr="0037744C">
        <w:rPr>
          <w:rFonts w:ascii="Times New Roman" w:hAnsi="Times New Roman" w:cs="Times New Roman"/>
          <w:b/>
          <w:bCs/>
          <w:color w:val="000000"/>
          <w:kern w:val="0"/>
          <w:sz w:val="24"/>
          <w:szCs w:val="24"/>
        </w:rPr>
        <w:t>4</w:t>
      </w:r>
      <w:r w:rsidRPr="0037744C">
        <w:rPr>
          <w:rFonts w:ascii="Times New Roman" w:hAnsi="Times New Roman" w:cs="Times New Roman"/>
          <w:b/>
          <w:bCs/>
          <w:color w:val="000000"/>
          <w:kern w:val="0"/>
          <w:sz w:val="24"/>
          <w:szCs w:val="24"/>
        </w:rPr>
        <w:t>. PASIŪLYMŲ NAGRINĖJIMAS</w:t>
      </w:r>
    </w:p>
    <w:p w14:paraId="75B13303"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0"/>
          <w:szCs w:val="20"/>
        </w:rPr>
      </w:pPr>
      <w:r w:rsidRPr="0037744C">
        <w:rPr>
          <w:rFonts w:ascii="Times New Roman" w:hAnsi="Times New Roman" w:cs="Times New Roman"/>
          <w:color w:val="000000"/>
          <w:kern w:val="0"/>
          <w:sz w:val="24"/>
          <w:szCs w:val="24"/>
        </w:rPr>
        <w:tab/>
      </w:r>
    </w:p>
    <w:p w14:paraId="1E1A0A45" w14:textId="3607F8DB"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.1. </w:t>
      </w:r>
      <w:r w:rsidR="0042257B" w:rsidRPr="0037744C">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37744C">
        <w:rPr>
          <w:rFonts w:ascii="Times New Roman" w:hAnsi="Times New Roman" w:cs="Times New Roman"/>
          <w:color w:val="000000"/>
          <w:kern w:val="0"/>
          <w:sz w:val="24"/>
          <w:szCs w:val="24"/>
        </w:rPr>
        <w:tab/>
      </w:r>
    </w:p>
    <w:p w14:paraId="5F6B5359" w14:textId="78F7FA1C" w:rsidR="00225DDA" w:rsidRPr="0037744C" w:rsidRDefault="00225DDA"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.1.1. </w:t>
      </w:r>
      <w:r w:rsidR="00347823" w:rsidRPr="0037744C">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w:t>
      </w:r>
      <w:r w:rsidR="00D04663" w:rsidRPr="0037744C">
        <w:rPr>
          <w:rFonts w:ascii="Times New Roman" w:hAnsi="Times New Roman" w:cs="Times New Roman"/>
          <w:color w:val="000000"/>
          <w:kern w:val="0"/>
          <w:sz w:val="24"/>
          <w:szCs w:val="24"/>
        </w:rPr>
        <w:t>1</w:t>
      </w:r>
      <w:r w:rsidR="00347823" w:rsidRPr="0037744C">
        <w:rPr>
          <w:rFonts w:ascii="Times New Roman" w:hAnsi="Times New Roman" w:cs="Times New Roman"/>
          <w:color w:val="000000"/>
          <w:kern w:val="0"/>
          <w:sz w:val="24"/>
          <w:szCs w:val="24"/>
        </w:rPr>
        <w:t>. p.;</w:t>
      </w:r>
    </w:p>
    <w:p w14:paraId="30B337F4" w14:textId="0AB28696"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.1.2. </w:t>
      </w:r>
      <w:r w:rsidRPr="0037744C">
        <w:rPr>
          <w:rFonts w:ascii="Times New Roman" w:hAnsi="Times New Roman" w:cs="Times New Roman"/>
          <w:kern w:val="0"/>
          <w:sz w:val="24"/>
          <w:szCs w:val="24"/>
        </w:rPr>
        <w:t xml:space="preserve">tikrina ar pasiūlymas pateiktas tinkamai,  ar </w:t>
      </w:r>
      <w:r w:rsidRPr="0037744C">
        <w:rPr>
          <w:rFonts w:ascii="Times New Roman" w:hAnsi="Times New Roman" w:cs="Times New Roman"/>
          <w:color w:val="000000"/>
          <w:kern w:val="0"/>
          <w:sz w:val="24"/>
          <w:szCs w:val="24"/>
        </w:rPr>
        <w:t>kartu su pasiūlymu pateikti visi privalomi dokumentai;</w:t>
      </w:r>
      <w:r w:rsidRPr="0037744C">
        <w:rPr>
          <w:rFonts w:ascii="Times New Roman" w:hAnsi="Times New Roman" w:cs="Times New Roman"/>
          <w:color w:val="000000"/>
          <w:kern w:val="0"/>
          <w:sz w:val="24"/>
          <w:szCs w:val="24"/>
        </w:rPr>
        <w:tab/>
      </w:r>
    </w:p>
    <w:p w14:paraId="6868F40A" w14:textId="5DD47E59" w:rsidR="0042257B" w:rsidRPr="0037744C" w:rsidRDefault="0042257B"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.1.3. </w:t>
      </w:r>
      <w:r w:rsidR="00CD328E" w:rsidRPr="0037744C">
        <w:rPr>
          <w:rFonts w:ascii="Times New Roman" w:hAnsi="Times New Roman" w:cs="Times New Roman"/>
          <w:color w:val="000000"/>
          <w:kern w:val="0"/>
          <w:sz w:val="24"/>
          <w:szCs w:val="24"/>
        </w:rPr>
        <w:t>įvertina EBVPD pateiktą informaciją ir ne vėliau kaip per 3 darbo dienas raštu praneša apie šio patikrinimo rezultatus;</w:t>
      </w:r>
      <w:r w:rsidR="00CD328E" w:rsidRPr="0037744C">
        <w:rPr>
          <w:rFonts w:ascii="Times New Roman" w:hAnsi="Times New Roman" w:cs="Times New Roman"/>
          <w:color w:val="000000"/>
          <w:kern w:val="0"/>
          <w:sz w:val="24"/>
          <w:szCs w:val="24"/>
        </w:rPr>
        <w:tab/>
      </w:r>
    </w:p>
    <w:p w14:paraId="187C7A60" w14:textId="697C1AA6" w:rsidR="00CD328E"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 </w:t>
      </w:r>
      <w:r w:rsidR="00B459E9" w:rsidRPr="0037744C">
        <w:rPr>
          <w:rFonts w:ascii="Times New Roman" w:hAnsi="Times New Roman" w:cs="Times New Roman"/>
          <w:color w:val="000000"/>
          <w:kern w:val="0"/>
          <w:sz w:val="24"/>
          <w:szCs w:val="24"/>
        </w:rPr>
        <w:t>nustato, ar tiekėjo siūlomas pirkimo objektas atitinka pirkimo dokumentuose nustatytus reikalavimus;</w:t>
      </w:r>
    </w:p>
    <w:p w14:paraId="6442F255" w14:textId="6C807105"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w:t>
      </w:r>
      <w:r w:rsidR="00B459E9" w:rsidRPr="0037744C">
        <w:rPr>
          <w:rFonts w:ascii="Times New Roman" w:hAnsi="Times New Roman" w:cs="Times New Roman"/>
          <w:color w:val="000000"/>
          <w:kern w:val="0"/>
          <w:sz w:val="24"/>
          <w:szCs w:val="24"/>
        </w:rPr>
        <w:t xml:space="preserve"> tikrina, ar tiekėjo pasiūlyme nėra nurodytos kainos apskaičiavimo klaidų;</w:t>
      </w:r>
    </w:p>
    <w:p w14:paraId="77578F53" w14:textId="4B061F41"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 xml:space="preserve">. </w:t>
      </w:r>
      <w:r w:rsidR="00B459E9" w:rsidRPr="0037744C">
        <w:rPr>
          <w:rFonts w:ascii="Times New Roman" w:hAnsi="Times New Roman" w:cs="Times New Roman"/>
          <w:color w:val="000000"/>
          <w:kern w:val="0"/>
          <w:sz w:val="24"/>
          <w:szCs w:val="24"/>
        </w:rPr>
        <w:t>tikrina ar nebuvo pasiūlyta neįprastai maža kaina ir</w:t>
      </w:r>
      <w:r w:rsidR="00ED0084" w:rsidRPr="0037744C">
        <w:rPr>
          <w:rFonts w:ascii="Times New Roman" w:hAnsi="Times New Roman" w:cs="Times New Roman"/>
          <w:color w:val="000000"/>
          <w:kern w:val="0"/>
          <w:sz w:val="24"/>
          <w:szCs w:val="24"/>
        </w:rPr>
        <w:t>/</w:t>
      </w:r>
      <w:r w:rsidR="00B459E9" w:rsidRPr="0037744C">
        <w:rPr>
          <w:rFonts w:ascii="Times New Roman" w:hAnsi="Times New Roman" w:cs="Times New Roman"/>
          <w:color w:val="000000"/>
          <w:kern w:val="0"/>
          <w:sz w:val="24"/>
          <w:szCs w:val="24"/>
        </w:rPr>
        <w:t>ar tiekėjas pirkimo komisijos prašymu pateikė raštišką tinkamą kainos pagrįstumo įrodymą;</w:t>
      </w:r>
    </w:p>
    <w:p w14:paraId="75226B4B" w14:textId="288CE761" w:rsidR="00E130ED" w:rsidRPr="0037744C" w:rsidRDefault="00E130ED" w:rsidP="00EB5E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67556"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w:t>
      </w:r>
      <w:r w:rsidR="0003288C" w:rsidRPr="0037744C">
        <w:rPr>
          <w:rFonts w:ascii="Times New Roman" w:hAnsi="Times New Roman" w:cs="Times New Roman"/>
          <w:color w:val="000000"/>
          <w:kern w:val="0"/>
          <w:sz w:val="24"/>
          <w:szCs w:val="24"/>
        </w:rPr>
        <w:t xml:space="preserve"> </w:t>
      </w:r>
      <w:r w:rsidR="00EB5E57" w:rsidRPr="0037744C">
        <w:rPr>
          <w:rFonts w:ascii="Times New Roman" w:hAnsi="Times New Roman" w:cs="Times New Roman"/>
          <w:color w:val="000000"/>
          <w:kern w:val="0"/>
          <w:sz w:val="24"/>
          <w:szCs w:val="24"/>
        </w:rPr>
        <w:t xml:space="preserve">apskaičiuoja kiekvieno pasiūlymo kainos ir kokybės santykį ir galimo laimėtojo prašo pateikti pirkimo sąlygų </w:t>
      </w:r>
      <w:r w:rsidR="00EB5E57" w:rsidRPr="0037744C">
        <w:rPr>
          <w:rFonts w:ascii="Times New Roman" w:hAnsi="Times New Roman" w:cs="Times New Roman"/>
          <w:color w:val="4472C4" w:themeColor="accent1"/>
          <w:kern w:val="0"/>
          <w:sz w:val="24"/>
          <w:szCs w:val="24"/>
          <w:u w:val="single"/>
        </w:rPr>
        <w:t>6 priede „Pašalinimo pagrindai“</w:t>
      </w:r>
      <w:r w:rsidR="00EB5E57" w:rsidRPr="0037744C">
        <w:rPr>
          <w:rFonts w:ascii="Times New Roman" w:hAnsi="Times New Roman" w:cs="Times New Roman"/>
          <w:color w:val="4472C4" w:themeColor="accent1"/>
          <w:kern w:val="0"/>
          <w:sz w:val="24"/>
          <w:szCs w:val="24"/>
        </w:rPr>
        <w:t xml:space="preserve"> </w:t>
      </w:r>
      <w:r w:rsidR="00EB5E57" w:rsidRPr="0037744C">
        <w:rPr>
          <w:rFonts w:ascii="Times New Roman" w:hAnsi="Times New Roman" w:cs="Times New Roman"/>
          <w:color w:val="000000"/>
          <w:kern w:val="0"/>
          <w:sz w:val="24"/>
          <w:szCs w:val="24"/>
        </w:rPr>
        <w:t xml:space="preserve">nurodytus dokumentus patvirtinančius tiekėjo pašalinimo pagrindų nebuvimą ir pirkimo sąlygų </w:t>
      </w:r>
      <w:r w:rsidR="00EB5E57" w:rsidRPr="0037744C">
        <w:rPr>
          <w:rFonts w:ascii="Times New Roman" w:hAnsi="Times New Roman" w:cs="Times New Roman"/>
          <w:color w:val="4472C4" w:themeColor="accent1"/>
          <w:kern w:val="0"/>
          <w:sz w:val="24"/>
          <w:szCs w:val="24"/>
          <w:u w:val="single"/>
        </w:rPr>
        <w:t xml:space="preserve">7 priede „Kvalifikacijos </w:t>
      </w:r>
      <w:r w:rsidR="00832A97">
        <w:rPr>
          <w:rFonts w:ascii="Times New Roman" w:hAnsi="Times New Roman" w:cs="Times New Roman"/>
          <w:color w:val="4472C4" w:themeColor="accent1"/>
          <w:kern w:val="0"/>
          <w:sz w:val="24"/>
          <w:szCs w:val="24"/>
          <w:u w:val="single"/>
        </w:rPr>
        <w:t xml:space="preserve">ir kiti </w:t>
      </w:r>
      <w:r w:rsidR="00EB5E57" w:rsidRPr="0037744C">
        <w:rPr>
          <w:rFonts w:ascii="Times New Roman" w:hAnsi="Times New Roman" w:cs="Times New Roman"/>
          <w:color w:val="4472C4" w:themeColor="accent1"/>
          <w:kern w:val="0"/>
          <w:sz w:val="24"/>
          <w:szCs w:val="24"/>
          <w:u w:val="single"/>
        </w:rPr>
        <w:t>reikalavimai tiekėjui“</w:t>
      </w:r>
      <w:r w:rsidR="00EB5E57" w:rsidRPr="0037744C">
        <w:rPr>
          <w:rFonts w:ascii="Times New Roman" w:hAnsi="Times New Roman" w:cs="Times New Roman"/>
          <w:color w:val="0070C0"/>
          <w:kern w:val="0"/>
          <w:sz w:val="24"/>
          <w:szCs w:val="24"/>
        </w:rPr>
        <w:t xml:space="preserve"> </w:t>
      </w:r>
      <w:r w:rsidR="00EB5E57" w:rsidRPr="0037744C">
        <w:rPr>
          <w:rFonts w:ascii="Times New Roman" w:hAnsi="Times New Roman" w:cs="Times New Roman"/>
          <w:color w:val="000000"/>
          <w:kern w:val="0"/>
          <w:sz w:val="24"/>
          <w:szCs w:val="24"/>
        </w:rPr>
        <w:t>nurodytus dokumentus patvirtinančius tiekėjo kvalifikaciją</w:t>
      </w:r>
      <w:r w:rsidR="00832A97">
        <w:rPr>
          <w:rFonts w:ascii="Times New Roman" w:hAnsi="Times New Roman" w:cs="Times New Roman"/>
          <w:color w:val="000000"/>
          <w:kern w:val="0"/>
          <w:sz w:val="24"/>
          <w:szCs w:val="24"/>
        </w:rPr>
        <w:t xml:space="preserve"> </w:t>
      </w:r>
      <w:r w:rsidR="00832A97" w:rsidRPr="0037744C">
        <w:rPr>
          <w:rFonts w:ascii="Times New Roman" w:hAnsi="Times New Roman" w:cs="Times New Roman"/>
          <w:color w:val="000000"/>
          <w:kern w:val="0"/>
          <w:sz w:val="24"/>
          <w:szCs w:val="24"/>
        </w:rPr>
        <w:t>ir aplinkos apsaugos vadybos sistemos standartus</w:t>
      </w:r>
      <w:r w:rsidR="00EB5E57" w:rsidRPr="0037744C">
        <w:rPr>
          <w:rFonts w:ascii="Times New Roman" w:hAnsi="Times New Roman" w:cs="Times New Roman"/>
          <w:color w:val="000000"/>
          <w:kern w:val="0"/>
          <w:sz w:val="24"/>
          <w:szCs w:val="24"/>
        </w:rPr>
        <w:t xml:space="preserve">. </w:t>
      </w:r>
      <w:r w:rsidR="00117DB4" w:rsidRPr="0037744C">
        <w:rPr>
          <w:rFonts w:ascii="Times New Roman" w:hAnsi="Times New Roman" w:cs="Times New Roman"/>
          <w:color w:val="000000"/>
          <w:kern w:val="0"/>
          <w:sz w:val="24"/>
          <w:szCs w:val="24"/>
        </w:rPr>
        <w:t xml:space="preserve">Kartu su kvalifikacijos atitiktį patvirtinančiais dokumentais bus prašoma pateikti pirkimo sąlygų </w:t>
      </w:r>
      <w:r w:rsidR="00117DB4" w:rsidRPr="0037744C">
        <w:rPr>
          <w:rFonts w:ascii="Times New Roman" w:hAnsi="Times New Roman" w:cs="Times New Roman"/>
          <w:color w:val="4472C4" w:themeColor="accent1"/>
          <w:kern w:val="0"/>
          <w:sz w:val="24"/>
          <w:szCs w:val="24"/>
          <w:u w:val="single"/>
        </w:rPr>
        <w:t>3 priede „Kokybės vertinimo kriterijai“</w:t>
      </w:r>
      <w:r w:rsidR="00117DB4" w:rsidRPr="0037744C">
        <w:rPr>
          <w:rFonts w:ascii="Times New Roman" w:hAnsi="Times New Roman" w:cs="Times New Roman"/>
          <w:color w:val="4472C4" w:themeColor="accent1"/>
          <w:kern w:val="0"/>
          <w:sz w:val="24"/>
          <w:szCs w:val="24"/>
        </w:rPr>
        <w:t xml:space="preserve"> </w:t>
      </w:r>
      <w:r w:rsidR="00117DB4" w:rsidRPr="0037744C">
        <w:rPr>
          <w:rFonts w:ascii="Times New Roman" w:hAnsi="Times New Roman" w:cs="Times New Roman"/>
          <w:color w:val="000000"/>
          <w:kern w:val="0"/>
          <w:sz w:val="24"/>
          <w:szCs w:val="24"/>
        </w:rPr>
        <w:t xml:space="preserve"> 6 - 7 p. nurodytus dokumentus, įrodančius remiamo asmens įdarbinimą ar paskyrimą bei jo priklausymą tikslinei grupei. </w:t>
      </w:r>
      <w:r w:rsidR="00EB5E57" w:rsidRPr="0037744C">
        <w:rPr>
          <w:rFonts w:ascii="Times New Roman" w:hAnsi="Times New Roman" w:cs="Times New Roman"/>
          <w:color w:val="000000"/>
          <w:kern w:val="0"/>
          <w:sz w:val="24"/>
          <w:szCs w:val="24"/>
        </w:rPr>
        <w:t xml:space="preserve">Gavusi dokumentus, Komisija patikrina, ar nėra tiekėjo pašalinimo pagrindų, ar galimas laimėtojas atitinka pirkimo sąlygų </w:t>
      </w:r>
      <w:r w:rsidR="00EB5E57" w:rsidRPr="0037744C">
        <w:rPr>
          <w:rFonts w:ascii="Times New Roman" w:hAnsi="Times New Roman" w:cs="Times New Roman"/>
          <w:color w:val="4472C4" w:themeColor="accent1"/>
          <w:kern w:val="0"/>
          <w:sz w:val="24"/>
          <w:szCs w:val="24"/>
          <w:u w:val="single"/>
        </w:rPr>
        <w:t xml:space="preserve">7 priede „Kvalifikacijos </w:t>
      </w:r>
      <w:r w:rsidR="00832A97">
        <w:rPr>
          <w:rFonts w:ascii="Times New Roman" w:hAnsi="Times New Roman" w:cs="Times New Roman"/>
          <w:color w:val="4472C4" w:themeColor="accent1"/>
          <w:kern w:val="0"/>
          <w:sz w:val="24"/>
          <w:szCs w:val="24"/>
          <w:u w:val="single"/>
        </w:rPr>
        <w:t xml:space="preserve">ir kiti </w:t>
      </w:r>
      <w:r w:rsidR="00EB5E57" w:rsidRPr="0037744C">
        <w:rPr>
          <w:rFonts w:ascii="Times New Roman" w:hAnsi="Times New Roman" w:cs="Times New Roman"/>
          <w:color w:val="4472C4" w:themeColor="accent1"/>
          <w:kern w:val="0"/>
          <w:sz w:val="24"/>
          <w:szCs w:val="24"/>
          <w:u w:val="single"/>
        </w:rPr>
        <w:t>reikalavimai tiekėjui“</w:t>
      </w:r>
      <w:r w:rsidR="00EB5E57" w:rsidRPr="0037744C">
        <w:rPr>
          <w:rFonts w:ascii="Times New Roman" w:hAnsi="Times New Roman" w:cs="Times New Roman"/>
          <w:color w:val="0070C0"/>
          <w:kern w:val="0"/>
          <w:sz w:val="24"/>
          <w:szCs w:val="24"/>
        </w:rPr>
        <w:t xml:space="preserve"> </w:t>
      </w:r>
      <w:r w:rsidR="00EB5E57" w:rsidRPr="0037744C">
        <w:rPr>
          <w:rFonts w:ascii="Times New Roman" w:hAnsi="Times New Roman" w:cs="Times New Roman"/>
          <w:color w:val="000000"/>
          <w:kern w:val="0"/>
          <w:sz w:val="24"/>
          <w:szCs w:val="24"/>
        </w:rPr>
        <w:t>nurodytus kvalifikacijos reikalavimus ir aplinkos apsaugos vadybos sistemos standartus</w:t>
      </w:r>
      <w:r w:rsidR="00117DB4" w:rsidRPr="0037744C">
        <w:rPr>
          <w:rFonts w:ascii="Times New Roman" w:hAnsi="Times New Roman" w:cs="Times New Roman"/>
          <w:color w:val="000000"/>
          <w:kern w:val="0"/>
          <w:sz w:val="24"/>
          <w:szCs w:val="24"/>
        </w:rPr>
        <w:t>, ar pateikė tinkamus dokumentus, įrodančius remiamo asmens įdarbinimą ar paskyrimą bei jo priklausymą tikslinei grupei.</w:t>
      </w:r>
    </w:p>
    <w:p w14:paraId="507B35BD" w14:textId="35360C8F" w:rsidR="000613B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 </w:t>
      </w:r>
      <w:r w:rsidR="00B459E9" w:rsidRPr="0037744C">
        <w:rPr>
          <w:rFonts w:ascii="Times New Roman" w:hAnsi="Times New Roman" w:cs="Times New Roman"/>
          <w:color w:val="000000"/>
          <w:kern w:val="0"/>
          <w:sz w:val="24"/>
          <w:szCs w:val="24"/>
        </w:rPr>
        <w:t>sudaro pasiūlymų eilę ir nustato pirkimo laimėtoją;</w:t>
      </w:r>
      <w:r w:rsidR="00B459E9" w:rsidRPr="0037744C">
        <w:rPr>
          <w:rFonts w:ascii="Times New Roman" w:hAnsi="Times New Roman" w:cs="Times New Roman"/>
          <w:color w:val="000000"/>
          <w:kern w:val="0"/>
          <w:sz w:val="24"/>
          <w:szCs w:val="24"/>
        </w:rPr>
        <w:tab/>
      </w:r>
    </w:p>
    <w:p w14:paraId="252530BB" w14:textId="2F93ECA2" w:rsidR="00B459E9" w:rsidRPr="0037744C" w:rsidRDefault="000613B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.1.</w:t>
      </w:r>
      <w:r w:rsidR="0042257B"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w:t>
      </w:r>
      <w:r w:rsidR="00B459E9" w:rsidRPr="0037744C">
        <w:rPr>
          <w:rFonts w:ascii="Times New Roman" w:hAnsi="Times New Roman" w:cs="Times New Roman"/>
          <w:color w:val="000000"/>
          <w:kern w:val="0"/>
          <w:sz w:val="24"/>
          <w:szCs w:val="24"/>
        </w:rPr>
        <w:t xml:space="preserve"> tiekėją, kurio pasiūlymas pripažintas laimėjusiu, kviečia sudaryti pirkimo sutartį.</w:t>
      </w:r>
      <w:bookmarkEnd w:id="8"/>
    </w:p>
    <w:p w14:paraId="686CF032" w14:textId="1DAA90A6"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p>
    <w:p w14:paraId="36479FFB" w14:textId="35D51F30"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r w:rsidRPr="0037744C">
        <w:rPr>
          <w:rFonts w:ascii="Times New Roman" w:hAnsi="Times New Roman" w:cs="Times New Roman"/>
          <w:color w:val="000000"/>
          <w:kern w:val="0"/>
          <w:sz w:val="24"/>
          <w:szCs w:val="24"/>
        </w:rPr>
        <w:tab/>
      </w:r>
    </w:p>
    <w:p w14:paraId="74D136A6" w14:textId="2617A40A"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37744C">
        <w:rPr>
          <w:rFonts w:ascii="Times New Roman" w:hAnsi="Times New Roman" w:cs="Times New Roman"/>
          <w:color w:val="000000"/>
          <w:kern w:val="0"/>
          <w:sz w:val="24"/>
          <w:szCs w:val="24"/>
        </w:rPr>
        <w:tab/>
      </w:r>
    </w:p>
    <w:p w14:paraId="192A6FAD" w14:textId="45B9B476"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r w:rsidRPr="0037744C">
        <w:rPr>
          <w:rFonts w:ascii="Times New Roman" w:hAnsi="Times New Roman" w:cs="Times New Roman"/>
          <w:color w:val="000000"/>
          <w:kern w:val="0"/>
          <w:sz w:val="24"/>
          <w:szCs w:val="24"/>
        </w:rPr>
        <w:tab/>
      </w:r>
    </w:p>
    <w:p w14:paraId="0C0AEC95" w14:textId="2294A841"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37744C">
        <w:rPr>
          <w:rFonts w:ascii="Times New Roman" w:hAnsi="Times New Roman" w:cs="Times New Roman"/>
          <w:color w:val="000000"/>
          <w:kern w:val="0"/>
          <w:sz w:val="24"/>
          <w:szCs w:val="24"/>
        </w:rPr>
        <w:tab/>
      </w:r>
    </w:p>
    <w:p w14:paraId="15986F47" w14:textId="09B6D9A3"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5A481D"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5296B321" w14:textId="77777777" w:rsidR="009C1326" w:rsidRPr="0037744C" w:rsidRDefault="009C1326" w:rsidP="00FD2F7B">
      <w:pPr>
        <w:autoSpaceDE w:val="0"/>
        <w:autoSpaceDN w:val="0"/>
        <w:adjustRightInd w:val="0"/>
        <w:spacing w:after="0" w:line="240" w:lineRule="auto"/>
        <w:jc w:val="both"/>
        <w:rPr>
          <w:rFonts w:ascii="Times New Roman" w:hAnsi="Times New Roman" w:cs="Times New Roman"/>
          <w:color w:val="000000"/>
          <w:kern w:val="0"/>
          <w:sz w:val="24"/>
          <w:szCs w:val="24"/>
        </w:rPr>
      </w:pPr>
    </w:p>
    <w:p w14:paraId="47E4D2A4" w14:textId="73678EE4"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w:t>
      </w:r>
      <w:r w:rsidR="007B5692" w:rsidRPr="0037744C">
        <w:rPr>
          <w:rFonts w:ascii="Times New Roman" w:hAnsi="Times New Roman" w:cs="Times New Roman"/>
          <w:b/>
          <w:bCs/>
          <w:color w:val="000000"/>
          <w:kern w:val="0"/>
          <w:sz w:val="24"/>
          <w:szCs w:val="24"/>
        </w:rPr>
        <w:t>5</w:t>
      </w:r>
      <w:r w:rsidRPr="0037744C">
        <w:rPr>
          <w:rFonts w:ascii="Times New Roman" w:hAnsi="Times New Roman" w:cs="Times New Roman"/>
          <w:b/>
          <w:bCs/>
          <w:color w:val="000000"/>
          <w:kern w:val="0"/>
          <w:sz w:val="24"/>
          <w:szCs w:val="24"/>
        </w:rPr>
        <w:t>. PASIŪLYMŲ ATMETIMO PRIEŽASTYS</w:t>
      </w:r>
    </w:p>
    <w:p w14:paraId="3071BD43"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699FB2FC" w14:textId="7E7A98DB" w:rsidR="00E130ED" w:rsidRPr="0037744C" w:rsidRDefault="00E130ED"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 Pirkimo komisija atmeta pasiūlymą, jeigu:</w:t>
      </w:r>
      <w:r w:rsidRPr="0037744C">
        <w:rPr>
          <w:rFonts w:ascii="Times New Roman" w:hAnsi="Times New Roman" w:cs="Times New Roman"/>
          <w:color w:val="000000"/>
          <w:kern w:val="0"/>
          <w:sz w:val="24"/>
          <w:szCs w:val="24"/>
        </w:rPr>
        <w:tab/>
      </w:r>
    </w:p>
    <w:p w14:paraId="2EA26CDA" w14:textId="7F87F895"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 tiekėjas pasiūlymą ar jo dalį pateikė ne CVP IS priemonėmis;</w:t>
      </w:r>
    </w:p>
    <w:p w14:paraId="2836B1FA" w14:textId="3FE4FA59"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kern w:val="0"/>
          <w:sz w:val="24"/>
          <w:szCs w:val="24"/>
        </w:rPr>
      </w:pPr>
      <w:r w:rsidRPr="0037744C">
        <w:rPr>
          <w:rFonts w:ascii="Times New Roman" w:hAnsi="Times New Roman" w:cs="Times New Roman"/>
          <w:kern w:val="0"/>
          <w:sz w:val="24"/>
          <w:szCs w:val="24"/>
        </w:rPr>
        <w:t>1</w:t>
      </w:r>
      <w:r w:rsidR="007B5692" w:rsidRPr="0037744C">
        <w:rPr>
          <w:rFonts w:ascii="Times New Roman" w:hAnsi="Times New Roman" w:cs="Times New Roman"/>
          <w:kern w:val="0"/>
          <w:sz w:val="24"/>
          <w:szCs w:val="24"/>
        </w:rPr>
        <w:t>5</w:t>
      </w:r>
      <w:r w:rsidRPr="0037744C">
        <w:rPr>
          <w:rFonts w:ascii="Times New Roman" w:hAnsi="Times New Roman" w:cs="Times New Roman"/>
          <w:kern w:val="0"/>
          <w:sz w:val="24"/>
          <w:szCs w:val="24"/>
        </w:rPr>
        <w:t xml:space="preserve">.1.2. </w:t>
      </w:r>
      <w:bookmarkStart w:id="9" w:name="_Hlk162440306"/>
      <w:r w:rsidRPr="0037744C">
        <w:rPr>
          <w:rFonts w:ascii="Times New Roman" w:hAnsi="Times New Roman" w:cs="Times New Roman"/>
          <w:sz w:val="24"/>
          <w:szCs w:val="24"/>
        </w:rPr>
        <w:t>tiekėjas iki susipažinimo su pasiūlymais pradžios nepateikė pasiūlymo iššifravimo slaptažodžio;</w:t>
      </w:r>
      <w:r w:rsidRPr="0037744C">
        <w:rPr>
          <w:rFonts w:ascii="Times New Roman" w:hAnsi="Times New Roman" w:cs="Times New Roman"/>
          <w:kern w:val="0"/>
          <w:sz w:val="24"/>
          <w:szCs w:val="24"/>
        </w:rPr>
        <w:tab/>
      </w:r>
      <w:bookmarkEnd w:id="9"/>
    </w:p>
    <w:p w14:paraId="28C897BD" w14:textId="059D8B9C" w:rsidR="00A0206B" w:rsidRPr="0037744C" w:rsidRDefault="00A0206B" w:rsidP="00A020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C614D5" w:rsidRPr="0037744C">
        <w:rPr>
          <w:rFonts w:ascii="Times New Roman" w:hAnsi="Times New Roman" w:cs="Times New Roman"/>
          <w:color w:val="000000"/>
          <w:kern w:val="0"/>
          <w:sz w:val="24"/>
          <w:szCs w:val="24"/>
        </w:rPr>
        <w:t>3</w:t>
      </w:r>
      <w:r w:rsidRPr="0037744C">
        <w:rPr>
          <w:rFonts w:ascii="Times New Roman" w:hAnsi="Times New Roman" w:cs="Times New Roman"/>
          <w:color w:val="000000"/>
          <w:kern w:val="0"/>
          <w:sz w:val="24"/>
          <w:szCs w:val="24"/>
        </w:rPr>
        <w:t xml:space="preserve">. pasiūlymą pateikęs tiekėjas turi būti pašalinamas iš pirkimo procedūros pagal pirkimo sąlygų </w:t>
      </w:r>
      <w:r w:rsidR="009C1326" w:rsidRPr="0037744C">
        <w:rPr>
          <w:rFonts w:ascii="Times New Roman" w:hAnsi="Times New Roman" w:cs="Times New Roman"/>
          <w:color w:val="4472C4" w:themeColor="accent1"/>
          <w:kern w:val="0"/>
          <w:sz w:val="24"/>
          <w:szCs w:val="24"/>
          <w:u w:val="single"/>
        </w:rPr>
        <w:t>6</w:t>
      </w:r>
      <w:r w:rsidRPr="0037744C">
        <w:rPr>
          <w:rFonts w:ascii="Times New Roman" w:hAnsi="Times New Roman" w:cs="Times New Roman"/>
          <w:color w:val="4472C4" w:themeColor="accent1"/>
          <w:kern w:val="0"/>
          <w:sz w:val="24"/>
          <w:szCs w:val="24"/>
          <w:u w:val="single"/>
        </w:rPr>
        <w:t xml:space="preserve"> priede „Pašalinimo pagrindai“</w:t>
      </w:r>
      <w:r w:rsidRPr="0037744C">
        <w:rPr>
          <w:rFonts w:ascii="Times New Roman" w:hAnsi="Times New Roman" w:cs="Times New Roman"/>
          <w:color w:val="4472C4" w:themeColor="accent1"/>
          <w:kern w:val="0"/>
          <w:sz w:val="24"/>
          <w:szCs w:val="24"/>
        </w:rPr>
        <w:t xml:space="preserve"> </w:t>
      </w:r>
      <w:r w:rsidRPr="0037744C">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72C39DEA" w14:textId="5C430665" w:rsidR="00E130ED" w:rsidRPr="0037744C" w:rsidRDefault="000A4A68" w:rsidP="00712D0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C614D5" w:rsidRPr="0037744C">
        <w:rPr>
          <w:rFonts w:ascii="Times New Roman" w:hAnsi="Times New Roman" w:cs="Times New Roman"/>
          <w:color w:val="000000"/>
          <w:kern w:val="0"/>
          <w:sz w:val="24"/>
          <w:szCs w:val="24"/>
        </w:rPr>
        <w:t>4</w:t>
      </w:r>
      <w:r w:rsidRPr="0037744C">
        <w:rPr>
          <w:rFonts w:ascii="Times New Roman" w:hAnsi="Times New Roman" w:cs="Times New Roman"/>
          <w:color w:val="000000"/>
          <w:kern w:val="0"/>
          <w:sz w:val="24"/>
          <w:szCs w:val="24"/>
        </w:rPr>
        <w:t xml:space="preserve">. pasiūlymą pateikęs tiekėjas neatitinka pirkimo sąlygų </w:t>
      </w:r>
      <w:r w:rsidR="009C1326" w:rsidRPr="0037744C">
        <w:rPr>
          <w:rFonts w:ascii="Times New Roman" w:hAnsi="Times New Roman" w:cs="Times New Roman"/>
          <w:color w:val="4472C4" w:themeColor="accent1"/>
          <w:kern w:val="0"/>
          <w:sz w:val="24"/>
          <w:szCs w:val="24"/>
          <w:u w:val="single"/>
        </w:rPr>
        <w:t>7</w:t>
      </w:r>
      <w:r w:rsidRPr="0037744C">
        <w:rPr>
          <w:rFonts w:ascii="Times New Roman" w:hAnsi="Times New Roman" w:cs="Times New Roman"/>
          <w:color w:val="4472C4" w:themeColor="accent1"/>
          <w:kern w:val="0"/>
          <w:sz w:val="24"/>
          <w:szCs w:val="24"/>
          <w:u w:val="single"/>
        </w:rPr>
        <w:t xml:space="preserve"> priede „Kvalifikacijos</w:t>
      </w:r>
      <w:r w:rsidR="004D5940" w:rsidRPr="0037744C">
        <w:rPr>
          <w:rFonts w:ascii="Times New Roman" w:hAnsi="Times New Roman" w:cs="Times New Roman"/>
          <w:color w:val="4472C4" w:themeColor="accent1"/>
          <w:kern w:val="0"/>
          <w:sz w:val="24"/>
          <w:szCs w:val="24"/>
          <w:u w:val="single"/>
        </w:rPr>
        <w:t xml:space="preserve"> </w:t>
      </w:r>
      <w:r w:rsidR="00D04663" w:rsidRPr="0037744C">
        <w:rPr>
          <w:rFonts w:ascii="Times New Roman" w:eastAsia="Calibri" w:hAnsi="Times New Roman" w:cs="Times New Roman"/>
          <w:color w:val="4472C4" w:themeColor="accent1"/>
          <w:kern w:val="0"/>
          <w:sz w:val="24"/>
          <w:szCs w:val="24"/>
          <w:u w:val="single"/>
          <w:lang w:eastAsia="lt-LT"/>
          <w14:ligatures w14:val="none"/>
        </w:rPr>
        <w:t xml:space="preserve">ir kiti </w:t>
      </w:r>
      <w:r w:rsidRPr="0037744C">
        <w:rPr>
          <w:rFonts w:ascii="Times New Roman" w:hAnsi="Times New Roman" w:cs="Times New Roman"/>
          <w:color w:val="4472C4" w:themeColor="accent1"/>
          <w:kern w:val="0"/>
          <w:sz w:val="24"/>
          <w:szCs w:val="24"/>
          <w:u w:val="single"/>
        </w:rPr>
        <w:t>reikalavimai tiekėjui“</w:t>
      </w:r>
      <w:r w:rsidRPr="0037744C">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E130ED" w:rsidRPr="0037744C">
        <w:rPr>
          <w:rFonts w:ascii="Times New Roman" w:hAnsi="Times New Roman" w:cs="Times New Roman"/>
          <w:color w:val="000000"/>
          <w:kern w:val="0"/>
          <w:sz w:val="24"/>
          <w:szCs w:val="24"/>
        </w:rPr>
        <w:tab/>
      </w:r>
    </w:p>
    <w:p w14:paraId="558E1005" w14:textId="515E6EA6"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712D07"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 pasiūlymas neatitinka pirkimo dokumentuose nustatytų reikalavimų;</w:t>
      </w:r>
    </w:p>
    <w:p w14:paraId="46096CF4" w14:textId="3E024A03"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712D07"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 pasiūlyta kaina yra per didelė ir nepriimtina</w:t>
      </w:r>
      <w:r w:rsidR="00F25482" w:rsidRPr="0037744C">
        <w:rPr>
          <w:rFonts w:ascii="Times New Roman" w:hAnsi="Times New Roman" w:cs="Times New Roman"/>
          <w:color w:val="000000"/>
          <w:kern w:val="0"/>
          <w:sz w:val="24"/>
          <w:szCs w:val="24"/>
        </w:rPr>
        <w:t>. Šiuo atveju jo pasiūlymas atmetamas kaip neatitinkantis pirkimo dokumentuose nustatytų reikalavimų;</w:t>
      </w:r>
      <w:r w:rsidRPr="0037744C">
        <w:rPr>
          <w:rFonts w:ascii="Times New Roman" w:hAnsi="Times New Roman" w:cs="Times New Roman"/>
          <w:color w:val="000000"/>
          <w:kern w:val="0"/>
          <w:sz w:val="24"/>
          <w:szCs w:val="24"/>
        </w:rPr>
        <w:tab/>
      </w:r>
    </w:p>
    <w:p w14:paraId="72A59E03" w14:textId="7B571930"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712D0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37744C">
        <w:rPr>
          <w:rFonts w:ascii="Times New Roman" w:hAnsi="Times New Roman" w:cs="Times New Roman"/>
          <w:color w:val="000000"/>
          <w:kern w:val="0"/>
          <w:sz w:val="24"/>
          <w:szCs w:val="24"/>
        </w:rPr>
        <w:tab/>
      </w:r>
    </w:p>
    <w:p w14:paraId="56ABBCF8" w14:textId="059F2F71" w:rsidR="00E130ED" w:rsidRPr="0037744C" w:rsidRDefault="00E130ED" w:rsidP="00ED0084">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712D07"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r w:rsidRPr="0037744C">
        <w:rPr>
          <w:rFonts w:ascii="Times New Roman" w:hAnsi="Times New Roman" w:cs="Times New Roman"/>
          <w:color w:val="000000"/>
          <w:kern w:val="0"/>
          <w:sz w:val="24"/>
          <w:szCs w:val="24"/>
        </w:rPr>
        <w:tab/>
      </w:r>
    </w:p>
    <w:p w14:paraId="42EE3DA0" w14:textId="63C85185"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w:t>
      </w:r>
      <w:r w:rsidR="00712D07"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48BF085A" w14:textId="00FC1779"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w:t>
      </w:r>
      <w:r w:rsidR="00712D07" w:rsidRPr="0037744C">
        <w:rPr>
          <w:rFonts w:ascii="Times New Roman" w:hAnsi="Times New Roman" w:cs="Times New Roman"/>
          <w:color w:val="000000"/>
          <w:kern w:val="0"/>
          <w:sz w:val="24"/>
          <w:szCs w:val="24"/>
        </w:rPr>
        <w:t>0</w:t>
      </w:r>
      <w:r w:rsidRPr="0037744C">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w:t>
      </w:r>
      <w:r w:rsidR="00D85737"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3B04DBE" w14:textId="129BDDBC"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w:t>
      </w:r>
      <w:r w:rsidR="00712D07" w:rsidRPr="0037744C">
        <w:rPr>
          <w:rFonts w:ascii="Times New Roman" w:hAnsi="Times New Roman" w:cs="Times New Roman"/>
          <w:color w:val="000000"/>
          <w:kern w:val="0"/>
          <w:sz w:val="24"/>
          <w:szCs w:val="24"/>
        </w:rPr>
        <w:t>1</w:t>
      </w:r>
      <w:r w:rsidRPr="0037744C">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37744C">
        <w:rPr>
          <w:rFonts w:ascii="Times New Roman" w:hAnsi="Times New Roman" w:cs="Times New Roman"/>
          <w:color w:val="000000"/>
          <w:kern w:val="0"/>
          <w:sz w:val="24"/>
          <w:szCs w:val="24"/>
        </w:rPr>
        <w:tab/>
      </w:r>
    </w:p>
    <w:p w14:paraId="7DA3652F" w14:textId="1F7859A2"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w:t>
      </w:r>
      <w:r w:rsidR="00712D07" w:rsidRPr="0037744C">
        <w:rPr>
          <w:rFonts w:ascii="Times New Roman" w:hAnsi="Times New Roman" w:cs="Times New Roman"/>
          <w:color w:val="000000"/>
          <w:kern w:val="0"/>
          <w:sz w:val="24"/>
          <w:szCs w:val="24"/>
        </w:rPr>
        <w:t>2</w:t>
      </w:r>
      <w:r w:rsidRPr="0037744C">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0DE81571" w14:textId="6D8347E8"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w:t>
      </w:r>
      <w:r w:rsidR="00712D07" w:rsidRPr="0037744C">
        <w:rPr>
          <w:rFonts w:ascii="Times New Roman" w:hAnsi="Times New Roman" w:cs="Times New Roman"/>
          <w:color w:val="000000"/>
          <w:kern w:val="0"/>
          <w:sz w:val="24"/>
          <w:szCs w:val="24"/>
        </w:rPr>
        <w:t>3</w:t>
      </w:r>
      <w:r w:rsidRPr="0037744C">
        <w:rPr>
          <w:rFonts w:ascii="Times New Roman" w:hAnsi="Times New Roman" w:cs="Times New Roman"/>
          <w:color w:val="000000"/>
          <w:kern w:val="0"/>
          <w:sz w:val="24"/>
          <w:szCs w:val="24"/>
        </w:rPr>
        <w:t xml:space="preserve">. </w:t>
      </w:r>
      <w:r w:rsidRPr="0037744C">
        <w:rPr>
          <w:rFonts w:ascii="Times New Roman" w:hAnsi="Times New Roman" w:cs="Times New Roman"/>
          <w:kern w:val="0"/>
          <w:sz w:val="24"/>
          <w:szCs w:val="24"/>
        </w:rPr>
        <w:t xml:space="preserve">tiekėjas </w:t>
      </w:r>
      <w:r w:rsidRPr="0037744C">
        <w:rPr>
          <w:rFonts w:ascii="Times New Roman" w:hAnsi="Times New Roman" w:cs="Times New Roman"/>
          <w:sz w:val="24"/>
          <w:szCs w:val="24"/>
        </w:rPr>
        <w:t xml:space="preserve">per perkančiosios organizacijos nustatytą terminą nepatikslino, nepapildė, nepaaiškino savo pasiūlymo. </w:t>
      </w:r>
      <w:r w:rsidRPr="0037744C">
        <w:rPr>
          <w:rFonts w:ascii="Times New Roman" w:hAnsi="Times New Roman" w:cs="Times New Roman"/>
          <w:color w:val="000000"/>
          <w:kern w:val="0"/>
          <w:sz w:val="24"/>
          <w:szCs w:val="24"/>
        </w:rPr>
        <w:t>Šiuo atveju jo pasiūlymas atmetamas kaip neatitinkantis pirkimo dokumentuose nustatytų reikalavimų;</w:t>
      </w:r>
    </w:p>
    <w:p w14:paraId="1B8B4375" w14:textId="71ED06EE" w:rsidR="006355C6" w:rsidRPr="0037744C" w:rsidRDefault="006355C6" w:rsidP="006355C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sz w:val="24"/>
          <w:szCs w:val="24"/>
        </w:rPr>
        <w:t>1</w:t>
      </w:r>
      <w:r w:rsidR="007B5692" w:rsidRPr="0037744C">
        <w:rPr>
          <w:rFonts w:ascii="Times New Roman" w:hAnsi="Times New Roman" w:cs="Times New Roman"/>
          <w:sz w:val="24"/>
          <w:szCs w:val="24"/>
        </w:rPr>
        <w:t>5</w:t>
      </w:r>
      <w:r w:rsidRPr="0037744C">
        <w:rPr>
          <w:rFonts w:ascii="Times New Roman" w:hAnsi="Times New Roman" w:cs="Times New Roman"/>
          <w:sz w:val="24"/>
          <w:szCs w:val="24"/>
        </w:rPr>
        <w:t>.1.1</w:t>
      </w:r>
      <w:r w:rsidR="00712D07" w:rsidRPr="0037744C">
        <w:rPr>
          <w:rFonts w:ascii="Times New Roman" w:hAnsi="Times New Roman" w:cs="Times New Roman"/>
          <w:sz w:val="24"/>
          <w:szCs w:val="24"/>
        </w:rPr>
        <w:t>4</w:t>
      </w:r>
      <w:r w:rsidRPr="0037744C">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37744C">
        <w:rPr>
          <w:rFonts w:ascii="Times New Roman" w:hAnsi="Times New Roman" w:cs="Times New Roman"/>
          <w:color w:val="000000"/>
          <w:kern w:val="0"/>
          <w:sz w:val="24"/>
          <w:szCs w:val="24"/>
        </w:rPr>
        <w:t>Šiuo atveju jo pasiūlymas atmetamas kaip neatitinkantis pirkimo dokumentuose nustatytų reikalavimų;</w:t>
      </w:r>
    </w:p>
    <w:p w14:paraId="7732EBF1" w14:textId="1B00187A" w:rsidR="00100696" w:rsidRPr="0037744C" w:rsidRDefault="00100696" w:rsidP="0010069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.1.1</w:t>
      </w:r>
      <w:r w:rsidR="00712D07"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 tiekėjas ir (arba) jo subtiekėjai ir (arba) ūkio subjektai, kurių pajėgumais remiamasi, tenkins bent vieną iš Tarybos reglamente (ES) 2022/576 nustatytų sąlygų.</w:t>
      </w:r>
    </w:p>
    <w:p w14:paraId="48A78F58" w14:textId="6F92E786" w:rsidR="006355C6" w:rsidRPr="0037744C" w:rsidRDefault="006355C6" w:rsidP="006355C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.2. Apie pasiūlymo atmetimą ir tokio atmetimo priežastis tiekėjas informuojamas raštu CVP IS priemonėmis.</w:t>
      </w:r>
      <w:r w:rsidRPr="0037744C">
        <w:rPr>
          <w:rFonts w:ascii="Times New Roman" w:hAnsi="Times New Roman" w:cs="Times New Roman"/>
          <w:color w:val="000000"/>
          <w:kern w:val="0"/>
          <w:sz w:val="24"/>
          <w:szCs w:val="24"/>
        </w:rPr>
        <w:tab/>
      </w:r>
    </w:p>
    <w:p w14:paraId="26EF558E" w14:textId="0540AE02" w:rsidR="00220D25" w:rsidRPr="0037744C" w:rsidRDefault="006355C6" w:rsidP="007F51E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7B5692" w:rsidRPr="0037744C">
        <w:rPr>
          <w:rFonts w:ascii="Times New Roman" w:hAnsi="Times New Roman" w:cs="Times New Roman"/>
          <w:color w:val="000000"/>
          <w:kern w:val="0"/>
          <w:sz w:val="24"/>
          <w:szCs w:val="24"/>
        </w:rPr>
        <w:t>5</w:t>
      </w:r>
      <w:r w:rsidRPr="0037744C">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31E0D1A3" w14:textId="77777777" w:rsidR="00220D25" w:rsidRPr="0037744C" w:rsidRDefault="00220D25" w:rsidP="006678E3">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p>
    <w:p w14:paraId="02CB6295" w14:textId="13E643E6" w:rsidR="006273DE" w:rsidRPr="0037744C" w:rsidRDefault="006273DE" w:rsidP="006678E3">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w:t>
      </w:r>
      <w:r w:rsidR="00220D25" w:rsidRPr="0037744C">
        <w:rPr>
          <w:rFonts w:ascii="Times New Roman" w:hAnsi="Times New Roman" w:cs="Times New Roman"/>
          <w:b/>
          <w:bCs/>
          <w:color w:val="000000"/>
          <w:kern w:val="0"/>
          <w:sz w:val="24"/>
          <w:szCs w:val="24"/>
        </w:rPr>
        <w:t>6</w:t>
      </w:r>
      <w:r w:rsidRPr="0037744C">
        <w:rPr>
          <w:rFonts w:ascii="Times New Roman" w:hAnsi="Times New Roman" w:cs="Times New Roman"/>
          <w:b/>
          <w:bCs/>
          <w:color w:val="000000"/>
          <w:kern w:val="0"/>
          <w:sz w:val="24"/>
          <w:szCs w:val="24"/>
        </w:rPr>
        <w:t>. PASIŪLYMŲ VERTINIMAS IR PALYGINIMAS</w:t>
      </w:r>
    </w:p>
    <w:p w14:paraId="4F91A8A6"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7D6ECBF7" w14:textId="02A8EB8B" w:rsidR="00B459E9"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220D25"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 xml:space="preserve">.1. </w:t>
      </w:r>
      <w:r w:rsidR="00B459E9" w:rsidRPr="0037744C">
        <w:rPr>
          <w:rFonts w:ascii="Times New Roman" w:hAnsi="Times New Roman" w:cs="Times New Roman"/>
          <w:color w:val="000000"/>
          <w:kern w:val="0"/>
          <w:sz w:val="24"/>
          <w:szCs w:val="24"/>
        </w:rPr>
        <w:t xml:space="preserve">Perkančioji organizacija ekonomiškai naudingiausią pasiūlymą išrenka pagal </w:t>
      </w:r>
      <w:r w:rsidR="009C1326" w:rsidRPr="0037744C">
        <w:rPr>
          <w:rFonts w:ascii="Times New Roman" w:hAnsi="Times New Roman" w:cs="Times New Roman"/>
          <w:b/>
          <w:bCs/>
          <w:color w:val="000000"/>
          <w:kern w:val="0"/>
          <w:sz w:val="24"/>
          <w:szCs w:val="24"/>
        </w:rPr>
        <w:t>kainos ir kokybės santykį</w:t>
      </w:r>
      <w:r w:rsidR="009C1326" w:rsidRPr="0037744C">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9C1326" w:rsidRPr="0037744C">
        <w:rPr>
          <w:rFonts w:ascii="Times New Roman" w:hAnsi="Times New Roman" w:cs="Times New Roman"/>
          <w:color w:val="4472C4" w:themeColor="accent1"/>
          <w:kern w:val="0"/>
          <w:sz w:val="24"/>
          <w:szCs w:val="24"/>
          <w:u w:val="single"/>
        </w:rPr>
        <w:t>3 priede „</w:t>
      </w:r>
      <w:r w:rsidR="00D746C6" w:rsidRPr="0037744C">
        <w:rPr>
          <w:rFonts w:ascii="Times New Roman" w:hAnsi="Times New Roman" w:cs="Times New Roman"/>
          <w:color w:val="4472C4" w:themeColor="accent1"/>
          <w:kern w:val="0"/>
          <w:sz w:val="24"/>
          <w:szCs w:val="24"/>
          <w:u w:val="single"/>
        </w:rPr>
        <w:t xml:space="preserve">Kokybės </w:t>
      </w:r>
      <w:r w:rsidR="00F5460A" w:rsidRPr="0037744C">
        <w:rPr>
          <w:rFonts w:ascii="Times New Roman" w:hAnsi="Times New Roman" w:cs="Times New Roman"/>
          <w:color w:val="4472C4" w:themeColor="accent1"/>
          <w:kern w:val="0"/>
          <w:sz w:val="24"/>
          <w:szCs w:val="24"/>
          <w:u w:val="single"/>
        </w:rPr>
        <w:t xml:space="preserve">vertinimo </w:t>
      </w:r>
      <w:r w:rsidR="00D746C6" w:rsidRPr="0037744C">
        <w:rPr>
          <w:rFonts w:ascii="Times New Roman" w:hAnsi="Times New Roman" w:cs="Times New Roman"/>
          <w:color w:val="4472C4" w:themeColor="accent1"/>
          <w:kern w:val="0"/>
          <w:sz w:val="24"/>
          <w:szCs w:val="24"/>
          <w:u w:val="single"/>
        </w:rPr>
        <w:t>kriterijai</w:t>
      </w:r>
      <w:r w:rsidR="009C1326" w:rsidRPr="0037744C">
        <w:rPr>
          <w:rFonts w:ascii="Times New Roman" w:hAnsi="Times New Roman" w:cs="Times New Roman"/>
          <w:color w:val="4472C4" w:themeColor="accent1"/>
          <w:kern w:val="0"/>
          <w:sz w:val="24"/>
          <w:szCs w:val="24"/>
          <w:u w:val="single"/>
        </w:rPr>
        <w:t>“</w:t>
      </w:r>
      <w:r w:rsidR="009C1326" w:rsidRPr="0037744C">
        <w:rPr>
          <w:rFonts w:ascii="Times New Roman" w:hAnsi="Times New Roman" w:cs="Times New Roman"/>
          <w:color w:val="000000"/>
          <w:kern w:val="0"/>
          <w:sz w:val="24"/>
          <w:szCs w:val="24"/>
        </w:rPr>
        <w:t>.</w:t>
      </w:r>
    </w:p>
    <w:p w14:paraId="6AFBD74C" w14:textId="17E3621C"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220D25"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 xml:space="preserve">.2. </w:t>
      </w:r>
      <w:r w:rsidR="00977FB7" w:rsidRPr="0037744C">
        <w:rPr>
          <w:rFonts w:ascii="Times New Roman" w:hAnsi="Times New Roman" w:cs="Times New Roman"/>
          <w:color w:val="000000"/>
          <w:kern w:val="0"/>
          <w:sz w:val="24"/>
          <w:szCs w:val="24"/>
        </w:rPr>
        <w:t xml:space="preserve">Pasiūlyme kaina nurodoma eurais. </w:t>
      </w:r>
      <w:r w:rsidRPr="0037744C">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744C">
        <w:rPr>
          <w:rFonts w:ascii="Times New Roman" w:hAnsi="Times New Roman" w:cs="Times New Roman"/>
          <w:color w:val="000000"/>
          <w:kern w:val="0"/>
          <w:sz w:val="24"/>
          <w:szCs w:val="24"/>
        </w:rPr>
        <w:tab/>
      </w:r>
    </w:p>
    <w:p w14:paraId="790523A8" w14:textId="0774D8DB" w:rsidR="00163943" w:rsidRPr="0037744C" w:rsidRDefault="006273DE" w:rsidP="009D24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220D25" w:rsidRPr="0037744C">
        <w:rPr>
          <w:rFonts w:ascii="Times New Roman" w:hAnsi="Times New Roman" w:cs="Times New Roman"/>
          <w:color w:val="000000"/>
          <w:kern w:val="0"/>
          <w:sz w:val="24"/>
          <w:szCs w:val="24"/>
        </w:rPr>
        <w:t>6</w:t>
      </w:r>
      <w:r w:rsidRPr="0037744C">
        <w:rPr>
          <w:rFonts w:ascii="Times New Roman" w:hAnsi="Times New Roman" w:cs="Times New Roman"/>
          <w:color w:val="000000"/>
          <w:kern w:val="0"/>
          <w:sz w:val="24"/>
          <w:szCs w:val="24"/>
        </w:rPr>
        <w:t>.3. Tuo atveju, kai mokesčius reguliuojančių įstatymų ir jų įgyvendinamųjų teisės aktų nustatyta tvarka perkančioji organizacija turi pati sumokėti pridėtinės vertės mokestį</w:t>
      </w:r>
      <w:r w:rsidR="0072181E"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 xml:space="preserve">už įsigytą pirkimo objektą į valstybės biudžetą, šis mokestis turi būti įskaičiuojamas į pasiūlymo kainą. Jei </w:t>
      </w:r>
      <w:r w:rsidRPr="0037744C">
        <w:rPr>
          <w:rFonts w:ascii="Times New Roman" w:hAnsi="Times New Roman" w:cs="Times New Roman"/>
          <w:color w:val="000000"/>
          <w:kern w:val="0"/>
          <w:sz w:val="24"/>
          <w:szCs w:val="24"/>
        </w:rPr>
        <w:lastRenderedPageBreak/>
        <w:t>tiekėjas pateikiant pasiūlymą mokesčio neįskaičiavo, mokestį įskaičiuoja perkančioji organizacija lygindama pasiūlymus.</w:t>
      </w:r>
    </w:p>
    <w:p w14:paraId="6D5A64B3" w14:textId="3E785300" w:rsidR="004C759F" w:rsidRPr="0037744C" w:rsidRDefault="004C759F" w:rsidP="004C759F">
      <w:pPr>
        <w:autoSpaceDE w:val="0"/>
        <w:autoSpaceDN w:val="0"/>
        <w:adjustRightInd w:val="0"/>
        <w:spacing w:after="0" w:line="240" w:lineRule="auto"/>
        <w:ind w:firstLine="709"/>
        <w:jc w:val="both"/>
        <w:rPr>
          <w:rFonts w:ascii="Times New Roman" w:hAnsi="Times New Roman" w:cs="Times New Roman"/>
          <w:color w:val="FF0000"/>
          <w:kern w:val="0"/>
          <w:sz w:val="24"/>
          <w:szCs w:val="24"/>
        </w:rPr>
      </w:pPr>
      <w:r w:rsidRPr="0037744C">
        <w:rPr>
          <w:rFonts w:ascii="Times New Roman" w:hAnsi="Times New Roman" w:cs="Times New Roman"/>
          <w:color w:val="000000"/>
          <w:kern w:val="0"/>
          <w:sz w:val="24"/>
          <w:szCs w:val="24"/>
        </w:rPr>
        <w:t xml:space="preserve">16.4. 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 </w:t>
      </w:r>
    </w:p>
    <w:p w14:paraId="6093F18F" w14:textId="77777777" w:rsidR="001D1709" w:rsidRPr="0037744C" w:rsidRDefault="001D1709" w:rsidP="00ED0084">
      <w:pPr>
        <w:autoSpaceDE w:val="0"/>
        <w:autoSpaceDN w:val="0"/>
        <w:adjustRightInd w:val="0"/>
        <w:spacing w:after="0" w:line="240" w:lineRule="auto"/>
        <w:rPr>
          <w:rFonts w:ascii="Times New Roman" w:hAnsi="Times New Roman" w:cs="Times New Roman"/>
          <w:color w:val="000000"/>
          <w:kern w:val="0"/>
          <w:sz w:val="24"/>
          <w:szCs w:val="24"/>
        </w:rPr>
      </w:pPr>
    </w:p>
    <w:p w14:paraId="364A04D4" w14:textId="61AB6043"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w:t>
      </w:r>
      <w:r w:rsidR="00F93167" w:rsidRPr="0037744C">
        <w:rPr>
          <w:rFonts w:ascii="Times New Roman" w:hAnsi="Times New Roman" w:cs="Times New Roman"/>
          <w:b/>
          <w:bCs/>
          <w:color w:val="000000"/>
          <w:kern w:val="0"/>
          <w:sz w:val="24"/>
          <w:szCs w:val="24"/>
        </w:rPr>
        <w:t>7</w:t>
      </w:r>
      <w:r w:rsidRPr="0037744C">
        <w:rPr>
          <w:rFonts w:ascii="Times New Roman" w:hAnsi="Times New Roman" w:cs="Times New Roman"/>
          <w:b/>
          <w:bCs/>
          <w:color w:val="000000"/>
          <w:kern w:val="0"/>
          <w:sz w:val="24"/>
          <w:szCs w:val="24"/>
        </w:rPr>
        <w:t>. PASIŪLYMŲ EILĖ IR LAIMĖTOJO NUSTATYMAS</w:t>
      </w:r>
    </w:p>
    <w:p w14:paraId="50A7FF13" w14:textId="77777777" w:rsidR="006273DE" w:rsidRPr="0037744C" w:rsidRDefault="006273DE" w:rsidP="00ED0084">
      <w:pPr>
        <w:autoSpaceDE w:val="0"/>
        <w:autoSpaceDN w:val="0"/>
        <w:adjustRightInd w:val="0"/>
        <w:spacing w:after="0" w:line="240" w:lineRule="auto"/>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57F14F5F" w14:textId="2F6B5636"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744C">
        <w:rPr>
          <w:rFonts w:ascii="Times New Roman" w:hAnsi="Times New Roman" w:cs="Times New Roman"/>
          <w:color w:val="000000"/>
          <w:kern w:val="0"/>
          <w:sz w:val="24"/>
          <w:szCs w:val="24"/>
        </w:rPr>
        <w:tab/>
      </w:r>
    </w:p>
    <w:p w14:paraId="5F7ED6B0" w14:textId="593373DA"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.2. Tais atvejais, kai pasiūlymą pateikė tik vienas tiekėjas, pasiūlymų eilė nenustatoma ir jo pasiūlymas laikomas laimėjusiu, jeigu nebuvo atmestas pagal šių pirkimo dokumentų sąlygas.</w:t>
      </w:r>
      <w:r w:rsidRPr="0037744C">
        <w:rPr>
          <w:rFonts w:ascii="Times New Roman" w:hAnsi="Times New Roman" w:cs="Times New Roman"/>
          <w:color w:val="000000"/>
          <w:kern w:val="0"/>
          <w:sz w:val="24"/>
          <w:szCs w:val="24"/>
        </w:rPr>
        <w:tab/>
      </w:r>
      <w:r w:rsidR="009C1326" w:rsidRPr="0037744C">
        <w:rPr>
          <w:rFonts w:ascii="Times New Roman" w:hAnsi="Times New Roman" w:cs="Times New Roman"/>
          <w:color w:val="000000"/>
          <w:kern w:val="0"/>
          <w:sz w:val="24"/>
          <w:szCs w:val="24"/>
        </w:rPr>
        <w:t xml:space="preserve"> </w:t>
      </w:r>
    </w:p>
    <w:p w14:paraId="1FFEFC59" w14:textId="4C7020FF"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.3.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p>
    <w:p w14:paraId="27112D96" w14:textId="32A09F10" w:rsidR="001C1CEF" w:rsidRPr="0037744C" w:rsidRDefault="00FB28A3"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xml:space="preserve">.4. </w:t>
      </w:r>
      <w:bookmarkStart w:id="10" w:name="_Hlk146102763"/>
      <w:r w:rsidR="00712D07" w:rsidRPr="0037744C">
        <w:rPr>
          <w:rFonts w:ascii="Times New Roman" w:hAnsi="Times New Roman" w:cs="Times New Roman"/>
          <w:color w:val="000000"/>
          <w:kern w:val="0"/>
          <w:sz w:val="24"/>
          <w:szCs w:val="24"/>
        </w:rPr>
        <w:t>Perkančioji organizacija dalyviams ne vėliau kaip per 3 darbo dienas raštu praneša apie priimtą sprendimą nustatyti laimėjusį pasiūlymą, dėl kurio bus sudaroma pirkimo sutartis, pateikia VPĮ 58 straipsnio 2 dalyje nurodytos atitinkamos informacijos, kuri dar nebuvo pateikta pirkimo procedūros metu, santrauką, nurodo nustatytą pasiūlymų eilę, laimėjusį pasiūlymą ir tikslų atidėjimo terminą.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Perkančioji organizacija taip pat nurodo priežastis, dėl kurių buvo priimtas sprendimas nesudaryti pirkimo sutarties, pradėti pirkimą iš naujo.</w:t>
      </w:r>
    </w:p>
    <w:p w14:paraId="39333E73" w14:textId="33ADA149" w:rsidR="006273DE" w:rsidRPr="0037744C" w:rsidRDefault="00B3570A" w:rsidP="00B3570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xml:space="preserve">.5. </w:t>
      </w:r>
      <w:r w:rsidRPr="0037744C">
        <w:rPr>
          <w:rFonts w:ascii="Times New Roman" w:hAnsi="Times New Roman" w:cs="Times New Roman"/>
          <w:b/>
          <w:bCs/>
          <w:color w:val="000000"/>
          <w:kern w:val="0"/>
          <w:sz w:val="24"/>
          <w:szCs w:val="24"/>
        </w:rPr>
        <w:t>Pirkimo sutartis negali būti sudaryta, kol nepasibaigė pirkimo sutarties sudarymo atidėjimo terminas</w:t>
      </w:r>
      <w:r w:rsidRPr="0037744C">
        <w:rPr>
          <w:rFonts w:ascii="Times New Roman" w:hAnsi="Times New Roman" w:cs="Times New Roman"/>
          <w:color w:val="000000"/>
          <w:kern w:val="0"/>
          <w:sz w:val="24"/>
          <w:szCs w:val="24"/>
        </w:rPr>
        <w:t xml:space="preserve">, t. y. ne anksčiau kaip po 10 kalendorinių dienų nuo pranešimo apie sprendimą </w:t>
      </w:r>
      <w:r w:rsidR="002E19FB" w:rsidRPr="0037744C">
        <w:rPr>
          <w:rFonts w:ascii="Times New Roman" w:hAnsi="Times New Roman" w:cs="Times New Roman"/>
          <w:color w:val="000000"/>
          <w:kern w:val="0"/>
          <w:sz w:val="24"/>
          <w:szCs w:val="24"/>
        </w:rPr>
        <w:t xml:space="preserve">nustatyti laimėjusį pirkimo pasiūlymą </w:t>
      </w:r>
      <w:r w:rsidRPr="0037744C">
        <w:rPr>
          <w:rFonts w:ascii="Times New Roman" w:hAnsi="Times New Roman" w:cs="Times New Roman"/>
          <w:color w:val="000000"/>
          <w:kern w:val="0"/>
          <w:sz w:val="24"/>
          <w:szCs w:val="24"/>
        </w:rPr>
        <w:t>išsiuntimo dalyviams dienos, išskyrus atvejus, kai vienintelis dalyvis yra tas, su kuriuo sudaroma pirkimo sutartis.</w:t>
      </w:r>
      <w:bookmarkEnd w:id="10"/>
      <w:r w:rsidRPr="0037744C">
        <w:rPr>
          <w:rFonts w:ascii="Times New Roman" w:hAnsi="Times New Roman" w:cs="Times New Roman"/>
          <w:color w:val="000000"/>
          <w:kern w:val="0"/>
          <w:sz w:val="24"/>
          <w:szCs w:val="24"/>
        </w:rPr>
        <w:t xml:space="preserve"> </w:t>
      </w:r>
      <w:r w:rsidR="006273DE" w:rsidRPr="0037744C">
        <w:rPr>
          <w:rFonts w:ascii="Times New Roman" w:hAnsi="Times New Roman" w:cs="Times New Roman"/>
          <w:color w:val="000000"/>
          <w:kern w:val="0"/>
          <w:sz w:val="24"/>
          <w:szCs w:val="24"/>
        </w:rPr>
        <w:tab/>
      </w:r>
    </w:p>
    <w:p w14:paraId="7DEFA6DA" w14:textId="1F1A35B9"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.6.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w:t>
      </w:r>
      <w:r w:rsidR="00E3402F" w:rsidRPr="0037744C">
        <w:rPr>
          <w:rFonts w:ascii="Times New Roman" w:hAnsi="Times New Roman" w:cs="Times New Roman"/>
          <w:color w:val="000000"/>
          <w:kern w:val="0"/>
          <w:sz w:val="24"/>
          <w:szCs w:val="24"/>
        </w:rPr>
        <w:t xml:space="preserve"> </w:t>
      </w:r>
      <w:r w:rsidRPr="0037744C">
        <w:rPr>
          <w:rFonts w:ascii="Times New Roman" w:hAnsi="Times New Roman" w:cs="Times New Roman"/>
          <w:color w:val="000000"/>
          <w:kern w:val="0"/>
          <w:sz w:val="24"/>
          <w:szCs w:val="24"/>
        </w:rPr>
        <w:t>1</w:t>
      </w:r>
      <w:r w:rsidR="001C1CEF"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.4 punkte nurodytą informaciją.</w:t>
      </w:r>
    </w:p>
    <w:p w14:paraId="3D574079" w14:textId="1F058FE9" w:rsidR="002E6A3E" w:rsidRPr="0037744C" w:rsidRDefault="006273DE" w:rsidP="004C759F">
      <w:pPr>
        <w:autoSpaceDE w:val="0"/>
        <w:autoSpaceDN w:val="0"/>
        <w:adjustRightInd w:val="0"/>
        <w:spacing w:after="0" w:line="240" w:lineRule="auto"/>
        <w:ind w:firstLine="709"/>
        <w:jc w:val="both"/>
        <w:rPr>
          <w:rFonts w:ascii="Times New Roman" w:hAnsi="Times New Roman" w:cs="Times New Roman"/>
          <w:sz w:val="24"/>
          <w:szCs w:val="24"/>
        </w:rPr>
      </w:pPr>
      <w:r w:rsidRPr="0037744C">
        <w:rPr>
          <w:rFonts w:ascii="Times New Roman" w:hAnsi="Times New Roman" w:cs="Times New Roman"/>
          <w:color w:val="000000"/>
          <w:kern w:val="0"/>
          <w:sz w:val="24"/>
          <w:szCs w:val="24"/>
        </w:rPr>
        <w:t>1</w:t>
      </w:r>
      <w:r w:rsidR="00F93167" w:rsidRPr="0037744C">
        <w:rPr>
          <w:rFonts w:ascii="Times New Roman" w:hAnsi="Times New Roman" w:cs="Times New Roman"/>
          <w:color w:val="000000"/>
          <w:kern w:val="0"/>
          <w:sz w:val="24"/>
          <w:szCs w:val="24"/>
        </w:rPr>
        <w:t>7</w:t>
      </w:r>
      <w:r w:rsidRPr="0037744C">
        <w:rPr>
          <w:rFonts w:ascii="Times New Roman" w:hAnsi="Times New Roman" w:cs="Times New Roman"/>
          <w:color w:val="000000"/>
          <w:kern w:val="0"/>
          <w:sz w:val="24"/>
          <w:szCs w:val="24"/>
        </w:rPr>
        <w:t xml:space="preserve">.7. </w:t>
      </w:r>
      <w:bookmarkStart w:id="11" w:name="_Hlk209599587"/>
      <w:r w:rsidR="00082021" w:rsidRPr="0037744C">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bookmarkEnd w:id="11"/>
    <w:p w14:paraId="07187664" w14:textId="5702ED26" w:rsidR="00BE1657" w:rsidRPr="0037744C" w:rsidRDefault="006273DE"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175FB42E" w14:textId="6A0086DF"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lastRenderedPageBreak/>
        <w:t>1</w:t>
      </w:r>
      <w:r w:rsidR="00BE08EB" w:rsidRPr="0037744C">
        <w:rPr>
          <w:rFonts w:ascii="Times New Roman" w:hAnsi="Times New Roman" w:cs="Times New Roman"/>
          <w:b/>
          <w:bCs/>
          <w:color w:val="000000"/>
          <w:kern w:val="0"/>
          <w:sz w:val="24"/>
          <w:szCs w:val="24"/>
        </w:rPr>
        <w:t>8</w:t>
      </w:r>
      <w:r w:rsidRPr="0037744C">
        <w:rPr>
          <w:rFonts w:ascii="Times New Roman" w:hAnsi="Times New Roman" w:cs="Times New Roman"/>
          <w:b/>
          <w:bCs/>
          <w:color w:val="000000"/>
          <w:kern w:val="0"/>
          <w:sz w:val="24"/>
          <w:szCs w:val="24"/>
        </w:rPr>
        <w:t>. PRETENZIJŲ IR SKUNDŲ NAGRINĖJIMAS</w:t>
      </w:r>
    </w:p>
    <w:p w14:paraId="4D8FFDFC" w14:textId="77777777" w:rsidR="006273DE" w:rsidRPr="0037744C" w:rsidRDefault="006273DE" w:rsidP="00ED0084">
      <w:pPr>
        <w:autoSpaceDE w:val="0"/>
        <w:autoSpaceDN w:val="0"/>
        <w:adjustRightInd w:val="0"/>
        <w:spacing w:after="0" w:line="240" w:lineRule="auto"/>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5FD561F0" w14:textId="0C039333"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.1. </w:t>
      </w:r>
      <w:r w:rsidR="00712D07" w:rsidRPr="0037744C">
        <w:rPr>
          <w:rFonts w:ascii="Times New Roman" w:hAnsi="Times New Roman" w:cs="Times New Roman"/>
          <w:color w:val="000000"/>
          <w:kern w:val="0"/>
          <w:sz w:val="24"/>
          <w:szCs w:val="24"/>
        </w:rPr>
        <w:t>Tiekėjas, norėdamas iki pirkimo sutarties sudarymo teisme ginčyti perkančiosios organizacijos sprendimus ar veiksmus, elektroninėmis priemonėmis turi pateikti pretenziją perkančiajai organizacijai.</w:t>
      </w:r>
      <w:r w:rsidR="00712D07" w:rsidRPr="0037744C">
        <w:rPr>
          <w:rFonts w:ascii="Times New Roman" w:hAnsi="Times New Roman" w:cs="Times New Roman"/>
          <w:color w:val="000000"/>
          <w:kern w:val="0"/>
          <w:sz w:val="24"/>
          <w:szCs w:val="24"/>
        </w:rPr>
        <w:tab/>
      </w:r>
    </w:p>
    <w:p w14:paraId="181B2B54" w14:textId="53D3FF9E"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.2. </w:t>
      </w:r>
      <w:r w:rsidR="00712D07" w:rsidRPr="0037744C">
        <w:rPr>
          <w:rFonts w:ascii="Times New Roman" w:hAnsi="Times New Roman" w:cs="Times New Roman"/>
          <w:color w:val="000000"/>
          <w:kern w:val="0"/>
          <w:sz w:val="24"/>
          <w:szCs w:val="24"/>
        </w:rPr>
        <w:t xml:space="preserve">Tiekėjas turi teisę pateikti pretenziją perkančiajai organizacijai, pateikti prašymą ar pareikšti ieškinį teismui (išskyrus ieškinį dėl pirkimo sutarties ar preliminariosios sutarties pripažinimo negaliojančia, kuriam taikomas 18.7 punktas, </w:t>
      </w:r>
      <w:r w:rsidR="00712D07" w:rsidRPr="0037744C">
        <w:rPr>
          <w:rFonts w:ascii="Times New Roman" w:hAnsi="Times New Roman" w:cs="Times New Roman"/>
          <w:b/>
          <w:bCs/>
          <w:color w:val="000000"/>
          <w:kern w:val="0"/>
          <w:sz w:val="24"/>
          <w:szCs w:val="24"/>
        </w:rPr>
        <w:t>ir ieškinį dėl pirkimo sutarties nutraukimo, kuriam taikomas 18.2.3 punktas</w:t>
      </w:r>
      <w:r w:rsidR="00712D07" w:rsidRPr="0037744C">
        <w:rPr>
          <w:rFonts w:ascii="Times New Roman" w:hAnsi="Times New Roman" w:cs="Times New Roman"/>
          <w:color w:val="000000"/>
          <w:kern w:val="0"/>
          <w:sz w:val="24"/>
          <w:szCs w:val="24"/>
        </w:rPr>
        <w:t>):</w:t>
      </w:r>
    </w:p>
    <w:p w14:paraId="52C1C54B" w14:textId="64F244F0" w:rsidR="0078246B" w:rsidRPr="0037744C"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 xml:space="preserve">.2.1. </w:t>
      </w:r>
      <w:r w:rsidR="00712D07" w:rsidRPr="0037744C">
        <w:rPr>
          <w:rFonts w:ascii="Times New Roman" w:hAnsi="Times New Roman" w:cs="Times New Roman"/>
          <w:color w:val="000000"/>
          <w:kern w:val="0"/>
          <w:sz w:val="24"/>
          <w:szCs w:val="24"/>
        </w:rPr>
        <w:t>per 10 kalendorinių dienų nuo perkančiosios organizacijos pranešimo raštu apie jos priimtą sprendimą išsiuntimo tiekėjams dienos (vykdant atvirą konkursą ir taikant VPĮ 59 straipsnio 4 dalyje nurodytą tvarką, šis terminas sprendimui dėl laimėtojo nustatymo ginčyti pradedamas skaičiuoti tik po visiško laimėjusio tiekėjo pašalinimo pagrindų ir kvalifikacijos patikrinimo bei pranešimo apie galutinį laimėtoją išsiuntimo), o jeigu šis pranešimas nebuvo siunčiamas elektroninėmis priemonėmis, – per 15 dienų nuo pranešimo išsiuntimo tiekėjams dienos;</w:t>
      </w:r>
      <w:r w:rsidRPr="0037744C">
        <w:rPr>
          <w:rFonts w:ascii="Times New Roman" w:hAnsi="Times New Roman" w:cs="Times New Roman"/>
          <w:color w:val="000000"/>
          <w:kern w:val="0"/>
          <w:sz w:val="24"/>
          <w:szCs w:val="24"/>
        </w:rPr>
        <w:tab/>
      </w:r>
    </w:p>
    <w:p w14:paraId="42E5A085" w14:textId="18F58448" w:rsidR="0078246B" w:rsidRPr="0037744C" w:rsidRDefault="0078246B"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.2.2. per 10 kalendorinių dienų nuo paskelbimo apie perkančiosios organizacijos priimtą sprendimą dienos, jeigu VPĮ nėra reikalavimo raštu informuoti tiekėjus apie perkančiosios organizacijos priimtus sprendimus</w:t>
      </w:r>
      <w:r w:rsidR="00712D07" w:rsidRPr="0037744C">
        <w:rPr>
          <w:rFonts w:ascii="Times New Roman" w:hAnsi="Times New Roman" w:cs="Times New Roman"/>
          <w:color w:val="000000"/>
          <w:kern w:val="0"/>
          <w:sz w:val="24"/>
          <w:szCs w:val="24"/>
        </w:rPr>
        <w:t>;</w:t>
      </w:r>
    </w:p>
    <w:p w14:paraId="4851500E" w14:textId="48375307" w:rsidR="00712D07" w:rsidRPr="0037744C" w:rsidRDefault="00712D07" w:rsidP="007824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 xml:space="preserve">18.2.3. </w:t>
      </w:r>
      <w:r w:rsidRPr="0037744C">
        <w:rPr>
          <w:rFonts w:ascii="Times New Roman" w:hAnsi="Times New Roman" w:cs="Times New Roman"/>
          <w:b/>
          <w:bCs/>
          <w:color w:val="000000"/>
          <w:kern w:val="0"/>
          <w:sz w:val="24"/>
          <w:szCs w:val="24"/>
        </w:rPr>
        <w:t>per 30 dienų</w:t>
      </w:r>
      <w:r w:rsidRPr="0037744C">
        <w:rPr>
          <w:rFonts w:ascii="Times New Roman" w:hAnsi="Times New Roman" w:cs="Times New Roman"/>
          <w:color w:val="000000"/>
          <w:kern w:val="0"/>
          <w:sz w:val="24"/>
          <w:szCs w:val="24"/>
        </w:rPr>
        <w:t xml:space="preserve"> nuo pirkimo sutarties nutraukimo ar perkančiosios organizacijos sprendimo išsiuntimo tiekėjui dienos – kai tiekėjas mano, kad perkančioji organizacija nepagrįstai nutraukė pirkimo sutartį dėl esminio pirkimo sutarties pažeidimo ar nepagrįstai priėmė sprendimą, kad tiekėjas pirkimo sutartyje nustatytą esminę sąlygą vykdė su dideliais arba nuolatiniais trūkumais ir dėl to pritaikė sutartyje nustatytą sankciją.</w:t>
      </w:r>
    </w:p>
    <w:p w14:paraId="5EFD7904" w14:textId="7986E234" w:rsidR="003C2AB0" w:rsidRPr="0037744C" w:rsidRDefault="003C2AB0" w:rsidP="0078246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sidR="00AD2208"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37744C">
        <w:rPr>
          <w:rFonts w:ascii="Times New Roman" w:hAnsi="Times New Roman" w:cs="Times New Roman"/>
          <w:color w:val="000000"/>
          <w:kern w:val="0"/>
          <w:sz w:val="24"/>
          <w:szCs w:val="24"/>
        </w:rPr>
        <w:tab/>
      </w:r>
    </w:p>
    <w:p w14:paraId="3D1884B1" w14:textId="540DDA60" w:rsidR="003C2AB0" w:rsidRPr="0037744C" w:rsidRDefault="005E3812"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.4. Perkančioji organizacija, gavusi pretenziją, negali sudaryti pirkimo sutarties ar preliminariosios sutarties anksčiau kaip po 10 kalendorinių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3C2AB0" w:rsidRPr="0037744C">
        <w:rPr>
          <w:rFonts w:ascii="Times New Roman" w:hAnsi="Times New Roman" w:cs="Times New Roman"/>
          <w:color w:val="000000"/>
          <w:kern w:val="0"/>
          <w:sz w:val="24"/>
          <w:szCs w:val="24"/>
        </w:rPr>
        <w:tab/>
      </w:r>
    </w:p>
    <w:p w14:paraId="70A745E7" w14:textId="5FC9BD00"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744C">
        <w:rPr>
          <w:rFonts w:ascii="Times New Roman" w:hAnsi="Times New Roman" w:cs="Times New Roman"/>
          <w:color w:val="000000"/>
          <w:kern w:val="0"/>
          <w:sz w:val="24"/>
          <w:szCs w:val="24"/>
        </w:rPr>
        <w:tab/>
      </w:r>
    </w:p>
    <w:p w14:paraId="5C319352" w14:textId="0D790E6F"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ir suinteresuotiems dalyviams.</w:t>
      </w:r>
      <w:r w:rsidRPr="0037744C">
        <w:rPr>
          <w:rFonts w:ascii="Times New Roman" w:hAnsi="Times New Roman" w:cs="Times New Roman"/>
          <w:color w:val="000000"/>
          <w:kern w:val="0"/>
          <w:sz w:val="24"/>
          <w:szCs w:val="24"/>
        </w:rPr>
        <w:tab/>
      </w:r>
    </w:p>
    <w:p w14:paraId="74ED99E9" w14:textId="0986A0AE"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37744C">
        <w:rPr>
          <w:rFonts w:ascii="Times New Roman" w:hAnsi="Times New Roman" w:cs="Times New Roman"/>
          <w:color w:val="000000"/>
          <w:kern w:val="0"/>
          <w:sz w:val="24"/>
          <w:szCs w:val="24"/>
        </w:rPr>
        <w:tab/>
      </w:r>
    </w:p>
    <w:p w14:paraId="5A3679C7" w14:textId="0E7A6523"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712D07" w:rsidRPr="0037744C">
        <w:rPr>
          <w:rFonts w:ascii="Times New Roman" w:hAnsi="Times New Roman" w:cs="Times New Roman"/>
          <w:color w:val="000000"/>
          <w:kern w:val="0"/>
          <w:sz w:val="24"/>
          <w:szCs w:val="24"/>
        </w:rPr>
        <w:t xml:space="preserve"> Tokiais atvejais ieškinys pareiškiamas per 18.2.3 punkte nustatytą 30 dienų terminą.</w:t>
      </w:r>
      <w:r w:rsidR="00712D07" w:rsidRPr="0037744C">
        <w:rPr>
          <w:rFonts w:ascii="Times New Roman" w:hAnsi="Times New Roman" w:cs="Times New Roman"/>
          <w:color w:val="000000"/>
          <w:kern w:val="0"/>
          <w:sz w:val="24"/>
          <w:szCs w:val="24"/>
        </w:rPr>
        <w:tab/>
      </w:r>
      <w:r w:rsidRPr="0037744C">
        <w:rPr>
          <w:rFonts w:ascii="Times New Roman" w:hAnsi="Times New Roman" w:cs="Times New Roman"/>
          <w:color w:val="000000"/>
          <w:kern w:val="0"/>
          <w:sz w:val="24"/>
          <w:szCs w:val="24"/>
        </w:rPr>
        <w:tab/>
      </w:r>
    </w:p>
    <w:p w14:paraId="76EAA420" w14:textId="1CE10548"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lastRenderedPageBreak/>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37744C">
        <w:rPr>
          <w:rFonts w:ascii="Times New Roman" w:hAnsi="Times New Roman" w:cs="Times New Roman"/>
          <w:color w:val="000000"/>
          <w:kern w:val="0"/>
          <w:sz w:val="24"/>
          <w:szCs w:val="24"/>
        </w:rPr>
        <w:tab/>
      </w:r>
    </w:p>
    <w:p w14:paraId="22A761DA" w14:textId="7AE9685E"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744C">
        <w:rPr>
          <w:rFonts w:ascii="Times New Roman" w:hAnsi="Times New Roman" w:cs="Times New Roman"/>
          <w:color w:val="000000"/>
          <w:kern w:val="0"/>
          <w:sz w:val="24"/>
          <w:szCs w:val="24"/>
        </w:rPr>
        <w:tab/>
      </w:r>
    </w:p>
    <w:p w14:paraId="0A61B659" w14:textId="65FAA086" w:rsidR="003C2AB0" w:rsidRPr="0037744C"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.10.1. motyvuotą teismo nutartį, kuria atsisakoma priimti ieškinį;</w:t>
      </w:r>
      <w:r w:rsidRPr="0037744C">
        <w:rPr>
          <w:rFonts w:ascii="Times New Roman" w:hAnsi="Times New Roman" w:cs="Times New Roman"/>
          <w:color w:val="000000"/>
          <w:kern w:val="0"/>
          <w:sz w:val="24"/>
          <w:szCs w:val="24"/>
        </w:rPr>
        <w:tab/>
      </w:r>
    </w:p>
    <w:p w14:paraId="619D391D" w14:textId="56ED8C79" w:rsidR="003C2AB0" w:rsidRPr="0037744C" w:rsidRDefault="003C2AB0" w:rsidP="00A20B1C">
      <w:pPr>
        <w:tabs>
          <w:tab w:val="left" w:pos="2835"/>
          <w:tab w:val="left" w:pos="3119"/>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37744C">
        <w:rPr>
          <w:rFonts w:ascii="Times New Roman" w:hAnsi="Times New Roman" w:cs="Times New Roman"/>
          <w:color w:val="000000"/>
          <w:kern w:val="0"/>
          <w:sz w:val="24"/>
          <w:szCs w:val="24"/>
        </w:rPr>
        <w:tab/>
      </w:r>
    </w:p>
    <w:p w14:paraId="67A503FF" w14:textId="2675FD4A" w:rsidR="003C2AB0" w:rsidRPr="0037744C" w:rsidRDefault="003C2AB0" w:rsidP="003C2AB0">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.10.3. teismo rezoliuciją priimti ieškinį netaikant laikinųjų apsaugos priemonių.</w:t>
      </w:r>
    </w:p>
    <w:p w14:paraId="40972E25" w14:textId="0D1ED6FA" w:rsidR="003C2AB0" w:rsidRPr="0037744C" w:rsidRDefault="003C2AB0" w:rsidP="003C2AB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37744C">
        <w:rPr>
          <w:rFonts w:ascii="Times New Roman" w:hAnsi="Times New Roman" w:cs="Times New Roman"/>
          <w:color w:val="000000"/>
          <w:kern w:val="0"/>
          <w:sz w:val="24"/>
          <w:szCs w:val="24"/>
        </w:rPr>
        <w:tab/>
      </w:r>
    </w:p>
    <w:p w14:paraId="0F5F933C" w14:textId="59836376" w:rsidR="00B63A95" w:rsidRPr="0037744C" w:rsidRDefault="003C2AB0" w:rsidP="00712D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BE08EB" w:rsidRPr="0037744C">
        <w:rPr>
          <w:rFonts w:ascii="Times New Roman" w:hAnsi="Times New Roman" w:cs="Times New Roman"/>
          <w:color w:val="000000"/>
          <w:kern w:val="0"/>
          <w:sz w:val="24"/>
          <w:szCs w:val="24"/>
        </w:rPr>
        <w:t>8</w:t>
      </w:r>
      <w:r w:rsidRPr="0037744C">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dalyvius apie teismo priimtus sprendimus.</w:t>
      </w:r>
    </w:p>
    <w:p w14:paraId="2225FBCE" w14:textId="77777777" w:rsidR="00832A97"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2D17AD59" w14:textId="780991A9" w:rsidR="006273DE"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b/>
          <w:bCs/>
          <w:color w:val="000000"/>
          <w:kern w:val="0"/>
          <w:sz w:val="24"/>
          <w:szCs w:val="24"/>
        </w:rPr>
        <w:t>1</w:t>
      </w:r>
      <w:r w:rsidR="00B24766" w:rsidRPr="0037744C">
        <w:rPr>
          <w:rFonts w:ascii="Times New Roman" w:hAnsi="Times New Roman" w:cs="Times New Roman"/>
          <w:b/>
          <w:bCs/>
          <w:color w:val="000000"/>
          <w:kern w:val="0"/>
          <w:sz w:val="24"/>
          <w:szCs w:val="24"/>
        </w:rPr>
        <w:t>9</w:t>
      </w:r>
      <w:r w:rsidRPr="0037744C">
        <w:rPr>
          <w:rFonts w:ascii="Times New Roman" w:hAnsi="Times New Roman" w:cs="Times New Roman"/>
          <w:b/>
          <w:bCs/>
          <w:color w:val="000000"/>
          <w:kern w:val="0"/>
          <w:sz w:val="24"/>
          <w:szCs w:val="24"/>
        </w:rPr>
        <w:t>. PIRKIMO SUTARTIES PASIRAŠYMAS IR SĄLYGOS</w:t>
      </w:r>
    </w:p>
    <w:p w14:paraId="00620547" w14:textId="77777777"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ab/>
      </w:r>
    </w:p>
    <w:p w14:paraId="4B713561" w14:textId="3CA7B8AA" w:rsidR="006273DE" w:rsidRPr="0037744C" w:rsidRDefault="006273DE" w:rsidP="000831C5">
      <w:pPr>
        <w:tabs>
          <w:tab w:val="left" w:pos="993"/>
          <w:tab w:val="left" w:pos="1134"/>
          <w:tab w:val="left" w:pos="1276"/>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687478"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37744C">
        <w:rPr>
          <w:rFonts w:ascii="Times New Roman" w:hAnsi="Times New Roman" w:cs="Times New Roman"/>
          <w:color w:val="000000"/>
          <w:kern w:val="0"/>
          <w:sz w:val="24"/>
          <w:szCs w:val="24"/>
        </w:rPr>
        <w:tab/>
      </w:r>
    </w:p>
    <w:p w14:paraId="5119BA1B" w14:textId="503CAE25" w:rsidR="006273DE" w:rsidRPr="0037744C" w:rsidRDefault="006273DE" w:rsidP="00ED00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687478"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 xml:space="preserve">.2. Pirkimo sutarties sąlygos pateikiamos pirkimo sąlygų </w:t>
      </w:r>
      <w:r w:rsidR="009C1326" w:rsidRPr="0037744C">
        <w:rPr>
          <w:rFonts w:ascii="Times New Roman" w:hAnsi="Times New Roman" w:cs="Times New Roman"/>
          <w:color w:val="4472C4" w:themeColor="accent1"/>
          <w:kern w:val="0"/>
          <w:sz w:val="24"/>
          <w:szCs w:val="24"/>
          <w:u w:val="single"/>
        </w:rPr>
        <w:t>4</w:t>
      </w:r>
      <w:r w:rsidR="00E130ED" w:rsidRPr="0037744C">
        <w:rPr>
          <w:rFonts w:ascii="Times New Roman" w:hAnsi="Times New Roman" w:cs="Times New Roman"/>
          <w:color w:val="4472C4" w:themeColor="accent1"/>
          <w:kern w:val="0"/>
          <w:sz w:val="24"/>
          <w:szCs w:val="24"/>
          <w:u w:val="single"/>
        </w:rPr>
        <w:t xml:space="preserve"> priede</w:t>
      </w:r>
      <w:r w:rsidRPr="0037744C">
        <w:rPr>
          <w:rFonts w:ascii="Times New Roman" w:hAnsi="Times New Roman" w:cs="Times New Roman"/>
          <w:color w:val="4472C4" w:themeColor="accent1"/>
          <w:kern w:val="0"/>
          <w:sz w:val="24"/>
          <w:szCs w:val="24"/>
          <w:u w:val="single"/>
        </w:rPr>
        <w:t xml:space="preserve"> „Viešojo pirkimo sutarties projektas“</w:t>
      </w:r>
      <w:r w:rsidRPr="0037744C">
        <w:rPr>
          <w:rFonts w:ascii="Times New Roman" w:hAnsi="Times New Roman" w:cs="Times New Roman"/>
          <w:color w:val="000000"/>
          <w:kern w:val="0"/>
          <w:sz w:val="24"/>
          <w:szCs w:val="24"/>
        </w:rPr>
        <w:t>.</w:t>
      </w:r>
      <w:r w:rsidRPr="0037744C">
        <w:rPr>
          <w:rFonts w:ascii="Times New Roman" w:hAnsi="Times New Roman" w:cs="Times New Roman"/>
          <w:color w:val="000000"/>
          <w:kern w:val="0"/>
          <w:sz w:val="24"/>
          <w:szCs w:val="24"/>
        </w:rPr>
        <w:tab/>
      </w:r>
    </w:p>
    <w:p w14:paraId="1B44AEA1" w14:textId="49511BA6" w:rsidR="006273DE" w:rsidRPr="0037744C" w:rsidRDefault="006273DE"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1</w:t>
      </w:r>
      <w:r w:rsidR="00687478" w:rsidRPr="0037744C">
        <w:rPr>
          <w:rFonts w:ascii="Times New Roman" w:hAnsi="Times New Roman" w:cs="Times New Roman"/>
          <w:color w:val="000000"/>
          <w:kern w:val="0"/>
          <w:sz w:val="24"/>
          <w:szCs w:val="24"/>
        </w:rPr>
        <w:t>9</w:t>
      </w:r>
      <w:r w:rsidRPr="0037744C">
        <w:rPr>
          <w:rFonts w:ascii="Times New Roman" w:hAnsi="Times New Roman" w:cs="Times New Roman"/>
          <w:color w:val="000000"/>
          <w:kern w:val="0"/>
          <w:sz w:val="24"/>
          <w:szCs w:val="24"/>
        </w:rPr>
        <w:t xml:space="preserve">.3. </w:t>
      </w:r>
      <w:r w:rsidR="00712D07" w:rsidRPr="0037744C">
        <w:rPr>
          <w:rFonts w:ascii="Times New Roman" w:hAnsi="Times New Roman" w:cs="Times New Roman"/>
          <w:color w:val="000000"/>
          <w:kern w:val="0"/>
          <w:sz w:val="24"/>
          <w:szCs w:val="24"/>
        </w:rPr>
        <w:t xml:space="preserve">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 Prisijungti prie elektroninės paslaugos SABIS galima interneto adresu </w:t>
      </w:r>
      <w:hyperlink r:id="rId14" w:history="1">
        <w:r w:rsidR="00712D07" w:rsidRPr="0037744C">
          <w:rPr>
            <w:rStyle w:val="Hipersaitas"/>
            <w:rFonts w:ascii="Times New Roman" w:hAnsi="Times New Roman" w:cs="Times New Roman"/>
            <w:kern w:val="0"/>
            <w:sz w:val="24"/>
            <w:szCs w:val="24"/>
          </w:rPr>
          <w:t>https://sabis.nbfc.lt/</w:t>
        </w:r>
      </w:hyperlink>
      <w:r w:rsidR="00712D07" w:rsidRPr="0037744C">
        <w:rPr>
          <w:rFonts w:ascii="Times New Roman" w:hAnsi="Times New Roman" w:cs="Times New Roman"/>
          <w:color w:val="000000"/>
          <w:kern w:val="0"/>
          <w:sz w:val="24"/>
          <w:szCs w:val="24"/>
        </w:rPr>
        <w:t>.</w:t>
      </w:r>
    </w:p>
    <w:p w14:paraId="586C288E" w14:textId="77777777" w:rsidR="00D37D46" w:rsidRPr="0037744C" w:rsidRDefault="00D37D46" w:rsidP="00D37D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F80FB01" w14:textId="1B2B5586" w:rsidR="006273DE" w:rsidRPr="0037744C" w:rsidRDefault="00557973" w:rsidP="000A5A3A">
      <w:pPr>
        <w:spacing w:after="0" w:line="240" w:lineRule="auto"/>
        <w:ind w:left="360" w:right="-1"/>
        <w:jc w:val="center"/>
        <w:rPr>
          <w:rFonts w:ascii="Times New Roman" w:eastAsia="Times New Roman" w:hAnsi="Times New Roman" w:cs="Times New Roman"/>
          <w:b/>
          <w:bCs/>
          <w:kern w:val="0"/>
          <w:sz w:val="24"/>
          <w:szCs w:val="24"/>
          <w14:ligatures w14:val="none"/>
        </w:rPr>
      </w:pPr>
      <w:r w:rsidRPr="0037744C">
        <w:rPr>
          <w:rFonts w:ascii="Times New Roman" w:eastAsia="Times New Roman" w:hAnsi="Times New Roman" w:cs="Times New Roman"/>
          <w:b/>
          <w:bCs/>
          <w:kern w:val="0"/>
          <w:sz w:val="24"/>
          <w:szCs w:val="24"/>
          <w14:ligatures w14:val="none"/>
        </w:rPr>
        <w:t>20</w:t>
      </w:r>
      <w:r w:rsidR="000A5A3A" w:rsidRPr="0037744C">
        <w:rPr>
          <w:rFonts w:ascii="Times New Roman" w:eastAsia="Times New Roman" w:hAnsi="Times New Roman" w:cs="Times New Roman"/>
          <w:b/>
          <w:bCs/>
          <w:kern w:val="0"/>
          <w:sz w:val="24"/>
          <w:szCs w:val="24"/>
          <w14:ligatures w14:val="none"/>
        </w:rPr>
        <w:t xml:space="preserve">. </w:t>
      </w:r>
      <w:r w:rsidR="006273DE" w:rsidRPr="0037744C">
        <w:rPr>
          <w:rFonts w:ascii="Times New Roman" w:eastAsia="Times New Roman" w:hAnsi="Times New Roman" w:cs="Times New Roman"/>
          <w:b/>
          <w:bCs/>
          <w:kern w:val="0"/>
          <w:sz w:val="24"/>
          <w:szCs w:val="24"/>
          <w14:ligatures w14:val="none"/>
        </w:rPr>
        <w:t>BAIGIAMOSIOS NUOSTATOS</w:t>
      </w:r>
    </w:p>
    <w:p w14:paraId="7D26707D" w14:textId="77777777" w:rsidR="00D37D46" w:rsidRPr="0037744C" w:rsidRDefault="00D37D46" w:rsidP="00D37D46">
      <w:pPr>
        <w:pStyle w:val="Sraopastraipa"/>
        <w:spacing w:after="0" w:line="240" w:lineRule="auto"/>
        <w:ind w:right="-1"/>
        <w:rPr>
          <w:rFonts w:ascii="Times New Roman" w:eastAsia="Times New Roman" w:hAnsi="Times New Roman" w:cs="Times New Roman"/>
          <w:b/>
          <w:bCs/>
          <w:kern w:val="0"/>
          <w:sz w:val="24"/>
          <w:szCs w:val="24"/>
          <w14:ligatures w14:val="none"/>
        </w:rPr>
      </w:pPr>
    </w:p>
    <w:p w14:paraId="1DDF9423" w14:textId="493C39E9" w:rsidR="0067287C" w:rsidRPr="0037744C"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37744C">
        <w:rPr>
          <w:rFonts w:ascii="Times New Roman" w:eastAsia="Times New Roman" w:hAnsi="Times New Roman" w:cs="Times New Roman"/>
          <w:sz w:val="24"/>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2542CF85" w14:textId="77777777" w:rsidR="0067287C" w:rsidRPr="0037744C" w:rsidRDefault="0067287C" w:rsidP="0037152C">
      <w:pPr>
        <w:pStyle w:val="Sraopastraipa"/>
        <w:numPr>
          <w:ilvl w:val="1"/>
          <w:numId w:val="1"/>
        </w:numPr>
        <w:tabs>
          <w:tab w:val="left" w:pos="1276"/>
        </w:tabs>
        <w:spacing w:after="0" w:line="240" w:lineRule="auto"/>
        <w:ind w:left="0" w:firstLine="709"/>
        <w:jc w:val="both"/>
        <w:rPr>
          <w:rFonts w:ascii="Times New Roman" w:eastAsia="Times New Roman" w:hAnsi="Times New Roman" w:cs="Times New Roman"/>
          <w:sz w:val="24"/>
          <w:szCs w:val="24"/>
        </w:rPr>
      </w:pPr>
      <w:r w:rsidRPr="0037744C">
        <w:rPr>
          <w:rFonts w:ascii="Times New Roman" w:eastAsia="Times New Roman" w:hAnsi="Times New Roman" w:cs="Times New Roman"/>
          <w:sz w:val="24"/>
          <w:szCs w:val="24"/>
        </w:rPr>
        <w:t>Perkančioji organizacija privalo nutraukti pradėtas pirkimo procedūras, jeigu buvo pažeisti VPĮ 17 straipsnio 1 dalyje nustatyti principai ir atitinkamos padėties negalima ištaisyti.</w:t>
      </w:r>
    </w:p>
    <w:p w14:paraId="0D08CA41" w14:textId="238BFA95" w:rsidR="000A40AF" w:rsidRPr="0037744C" w:rsidRDefault="0067287C" w:rsidP="0037152C">
      <w:pPr>
        <w:pStyle w:val="Sraopastraipa"/>
        <w:numPr>
          <w:ilvl w:val="1"/>
          <w:numId w:val="1"/>
        </w:numPr>
        <w:tabs>
          <w:tab w:val="left" w:pos="1276"/>
          <w:tab w:val="left" w:pos="1843"/>
        </w:tabs>
        <w:spacing w:after="0" w:line="240" w:lineRule="auto"/>
        <w:ind w:left="0" w:firstLine="709"/>
        <w:jc w:val="both"/>
        <w:rPr>
          <w:rFonts w:ascii="Times New Roman" w:eastAsia="Times New Roman" w:hAnsi="Times New Roman" w:cs="Times New Roman"/>
          <w:sz w:val="24"/>
          <w:szCs w:val="24"/>
        </w:rPr>
      </w:pPr>
      <w:r w:rsidRPr="0037744C">
        <w:rPr>
          <w:rFonts w:ascii="Times New Roman" w:eastAsia="Times New Roman" w:hAnsi="Times New Roman" w:cs="Times New Roman"/>
          <w:sz w:val="24"/>
          <w:szCs w:val="24"/>
        </w:rPr>
        <w:t xml:space="preserve">Pirkimo procedūros, kurios neapibrėžtos šiose </w:t>
      </w:r>
      <w:r w:rsidRPr="0037744C">
        <w:rPr>
          <w:rFonts w:ascii="Times New Roman" w:eastAsia="Arial Unicode MS" w:hAnsi="Times New Roman" w:cs="Times New Roman"/>
          <w:sz w:val="24"/>
          <w:szCs w:val="24"/>
          <w:bdr w:val="nil"/>
          <w:lang w:eastAsia="lt-LT"/>
        </w:rPr>
        <w:t xml:space="preserve">pirkimo </w:t>
      </w:r>
      <w:r w:rsidRPr="0037744C">
        <w:rPr>
          <w:rFonts w:ascii="Times New Roman" w:eastAsia="Times New Roman" w:hAnsi="Times New Roman" w:cs="Times New Roman"/>
          <w:sz w:val="24"/>
          <w:szCs w:val="24"/>
        </w:rPr>
        <w:t xml:space="preserve">sąlygose, vykdomos vadovaujantis Viešųjų pirkimų įstatymo ir kitų teisės aktų nuostatomis.  </w:t>
      </w:r>
    </w:p>
    <w:p w14:paraId="42D1C55F" w14:textId="77777777" w:rsidR="006273DE" w:rsidRPr="0037744C" w:rsidRDefault="006273DE" w:rsidP="00ED0084">
      <w:pPr>
        <w:autoSpaceDE w:val="0"/>
        <w:autoSpaceDN w:val="0"/>
        <w:adjustRightInd w:val="0"/>
        <w:spacing w:after="0" w:line="240" w:lineRule="auto"/>
        <w:jc w:val="both"/>
        <w:rPr>
          <w:rFonts w:ascii="Times New Roman" w:hAnsi="Times New Roman" w:cs="Times New Roman"/>
          <w:color w:val="000000"/>
          <w:kern w:val="0"/>
          <w:sz w:val="20"/>
          <w:szCs w:val="20"/>
        </w:rPr>
      </w:pPr>
    </w:p>
    <w:p w14:paraId="6B841D3E" w14:textId="73618B0D" w:rsidR="006768FB" w:rsidRPr="0037744C" w:rsidRDefault="006273DE" w:rsidP="00ED0084">
      <w:pPr>
        <w:autoSpaceDE w:val="0"/>
        <w:autoSpaceDN w:val="0"/>
        <w:adjustRightInd w:val="0"/>
        <w:spacing w:after="0" w:line="240" w:lineRule="auto"/>
        <w:jc w:val="center"/>
        <w:rPr>
          <w:rFonts w:ascii="Times New Roman" w:hAnsi="Times New Roman" w:cs="Times New Roman"/>
          <w:color w:val="000000"/>
          <w:kern w:val="0"/>
          <w:sz w:val="24"/>
          <w:szCs w:val="24"/>
        </w:rPr>
      </w:pPr>
      <w:r w:rsidRPr="0037744C">
        <w:rPr>
          <w:rFonts w:ascii="Times New Roman" w:hAnsi="Times New Roman" w:cs="Times New Roman"/>
          <w:color w:val="000000"/>
          <w:kern w:val="0"/>
          <w:sz w:val="24"/>
          <w:szCs w:val="24"/>
        </w:rPr>
        <w:t>______________________________</w:t>
      </w:r>
    </w:p>
    <w:sectPr w:rsidR="006768FB" w:rsidRPr="0037744C" w:rsidSect="00ED0084">
      <w:footerReference w:type="default" r:id="rId15"/>
      <w:pgSz w:w="11906" w:h="16838"/>
      <w:pgMar w:top="992"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2BFBD" w14:textId="77777777" w:rsidR="0032349B" w:rsidRPr="00F33F86" w:rsidRDefault="0032349B" w:rsidP="006273DE">
      <w:pPr>
        <w:spacing w:after="0" w:line="240" w:lineRule="auto"/>
      </w:pPr>
      <w:r w:rsidRPr="00F33F86">
        <w:separator/>
      </w:r>
    </w:p>
  </w:endnote>
  <w:endnote w:type="continuationSeparator" w:id="0">
    <w:p w14:paraId="4C06104F" w14:textId="77777777" w:rsidR="0032349B" w:rsidRPr="00F33F86" w:rsidRDefault="0032349B" w:rsidP="006273DE">
      <w:pPr>
        <w:spacing w:after="0" w:line="240" w:lineRule="auto"/>
      </w:pPr>
      <w:r w:rsidRPr="00F33F8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5548238"/>
      <w:docPartObj>
        <w:docPartGallery w:val="Page Numbers (Bottom of Page)"/>
        <w:docPartUnique/>
      </w:docPartObj>
    </w:sdtPr>
    <w:sdtContent>
      <w:p w14:paraId="77975268" w14:textId="36FBEB60" w:rsidR="00ED0084" w:rsidRPr="00F33F86" w:rsidRDefault="00ED0084" w:rsidP="00ED0084">
        <w:pPr>
          <w:pStyle w:val="Porat"/>
          <w:jc w:val="right"/>
        </w:pPr>
        <w:r w:rsidRPr="00F33F86">
          <w:fldChar w:fldCharType="begin"/>
        </w:r>
        <w:r w:rsidRPr="00F33F86">
          <w:instrText>PAGE   \* MERGEFORMAT</w:instrText>
        </w:r>
        <w:r w:rsidRPr="00F33F86">
          <w:fldChar w:fldCharType="separate"/>
        </w:r>
        <w:r w:rsidRPr="00F33F86">
          <w:t>2</w:t>
        </w:r>
        <w:r w:rsidRPr="00F33F8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9593C" w14:textId="77777777" w:rsidR="0032349B" w:rsidRPr="00F33F86" w:rsidRDefault="0032349B" w:rsidP="006273DE">
      <w:pPr>
        <w:spacing w:after="0" w:line="240" w:lineRule="auto"/>
      </w:pPr>
      <w:r w:rsidRPr="00F33F86">
        <w:separator/>
      </w:r>
    </w:p>
  </w:footnote>
  <w:footnote w:type="continuationSeparator" w:id="0">
    <w:p w14:paraId="4CEF1CD3" w14:textId="77777777" w:rsidR="0032349B" w:rsidRPr="00F33F86" w:rsidRDefault="0032349B" w:rsidP="006273DE">
      <w:pPr>
        <w:spacing w:after="0" w:line="240" w:lineRule="auto"/>
      </w:pPr>
      <w:r w:rsidRPr="00F33F86">
        <w:continuationSeparator/>
      </w:r>
    </w:p>
  </w:footnote>
  <w:footnote w:id="1">
    <w:p w14:paraId="4136444B" w14:textId="77777777" w:rsidR="000474F0" w:rsidRPr="00004A39" w:rsidRDefault="000474F0" w:rsidP="000474F0">
      <w:pPr>
        <w:pStyle w:val="Puslapioinaostekstas"/>
        <w:rPr>
          <w:color w:val="4472C4" w:themeColor="accent1"/>
          <w:lang w:eastAsia="lt-LT"/>
        </w:rPr>
      </w:pPr>
      <w:r>
        <w:rPr>
          <w:rStyle w:val="Puslapioinaosnuoroda"/>
        </w:rPr>
        <w:footnoteRef/>
      </w:r>
      <w:r>
        <w:t xml:space="preserve"> </w:t>
      </w:r>
      <w:hyperlink r:id="rId1" w:history="1">
        <w:r w:rsidRPr="00004A39">
          <w:rPr>
            <w:rStyle w:val="Hipersaitas"/>
            <w:color w:val="4472C4" w:themeColor="accent1"/>
          </w:rPr>
          <w:t>https://vpt.lrv.lt/uploads/vpt/documents/files/uzssisfravimo%20instrukcija(1).pdf</w:t>
        </w:r>
      </w:hyperlink>
    </w:p>
    <w:p w14:paraId="59E6C324" w14:textId="77777777" w:rsidR="000474F0" w:rsidRDefault="000474F0" w:rsidP="000474F0">
      <w:pPr>
        <w:pStyle w:val="Puslapioinaostekstas"/>
      </w:pPr>
    </w:p>
  </w:footnote>
  <w:footnote w:id="2">
    <w:p w14:paraId="0BA39E43" w14:textId="1F93251C" w:rsidR="00682E81" w:rsidRDefault="00682E81" w:rsidP="00682E81">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w:t>
      </w:r>
      <w:r w:rsidR="000C3F42" w:rsidRPr="000C3F42">
        <w:rPr>
          <w:rFonts w:ascii="Times New Roman" w:eastAsia="Calibri" w:hAnsi="Times New Roman" w:cs="Times New Roman"/>
          <w14:ligatures w14:val="none"/>
        </w:rPr>
        <w:t xml:space="preserve"> </w:t>
      </w:r>
      <w:r w:rsidR="00C36BDA" w:rsidRPr="000C3F42">
        <w:rPr>
          <w:rFonts w:ascii="Times New Roman" w:eastAsia="Calibri" w:hAnsi="Times New Roman" w:cs="Times New Roman"/>
          <w14:ligatures w14:val="none"/>
        </w:rPr>
        <w:t>įstaigos</w:t>
      </w:r>
      <w:r w:rsidR="00C36BDA">
        <w:rPr>
          <w:rFonts w:ascii="Times New Roman" w:eastAsia="Calibri" w:hAnsi="Times New Roman" w:cs="Times New Roman"/>
          <w14:ligatures w14:val="none"/>
        </w:rPr>
        <w:t xml:space="preserve"> </w:t>
      </w:r>
      <w:r>
        <w:rPr>
          <w:rFonts w:ascii="Times New Roman" w:eastAsia="Calibri" w:hAnsi="Times New Roman" w:cs="Times New Roman"/>
          <w14:ligatures w14:val="none"/>
        </w:rPr>
        <w:t xml:space="preserve">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8C17A51"/>
    <w:multiLevelType w:val="multilevel"/>
    <w:tmpl w:val="6DCA3A2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2087983"/>
    <w:multiLevelType w:val="hybridMultilevel"/>
    <w:tmpl w:val="F3A4680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7920107"/>
    <w:multiLevelType w:val="multilevel"/>
    <w:tmpl w:val="3F447E4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9354B03"/>
    <w:multiLevelType w:val="hybridMultilevel"/>
    <w:tmpl w:val="EA58E53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384450078">
    <w:abstractNumId w:val="3"/>
  </w:num>
  <w:num w:numId="2" w16cid:durableId="1858738420">
    <w:abstractNumId w:val="6"/>
  </w:num>
  <w:num w:numId="3" w16cid:durableId="589389334">
    <w:abstractNumId w:val="4"/>
  </w:num>
  <w:num w:numId="4" w16cid:durableId="1820345508">
    <w:abstractNumId w:val="8"/>
  </w:num>
  <w:num w:numId="5" w16cid:durableId="1941065713">
    <w:abstractNumId w:val="0"/>
  </w:num>
  <w:num w:numId="6" w16cid:durableId="12269543">
    <w:abstractNumId w:val="7"/>
  </w:num>
  <w:num w:numId="7" w16cid:durableId="1563757168">
    <w:abstractNumId w:val="9"/>
  </w:num>
  <w:num w:numId="8" w16cid:durableId="17246021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5102699">
    <w:abstractNumId w:val="2"/>
  </w:num>
  <w:num w:numId="10" w16cid:durableId="11134011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74185256">
    <w:abstractNumId w:val="1"/>
  </w:num>
  <w:num w:numId="12" w16cid:durableId="355351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DE"/>
    <w:rsid w:val="00004A39"/>
    <w:rsid w:val="00011F05"/>
    <w:rsid w:val="000153F8"/>
    <w:rsid w:val="000158A2"/>
    <w:rsid w:val="00022724"/>
    <w:rsid w:val="00026D3D"/>
    <w:rsid w:val="00027DA1"/>
    <w:rsid w:val="0003288C"/>
    <w:rsid w:val="000328DA"/>
    <w:rsid w:val="000345B4"/>
    <w:rsid w:val="00037CD2"/>
    <w:rsid w:val="00041946"/>
    <w:rsid w:val="0004575C"/>
    <w:rsid w:val="000474F0"/>
    <w:rsid w:val="00050D6C"/>
    <w:rsid w:val="0005120E"/>
    <w:rsid w:val="00056171"/>
    <w:rsid w:val="000613BD"/>
    <w:rsid w:val="00064A8B"/>
    <w:rsid w:val="00064BDB"/>
    <w:rsid w:val="00066992"/>
    <w:rsid w:val="00066D25"/>
    <w:rsid w:val="000718AD"/>
    <w:rsid w:val="00077CB5"/>
    <w:rsid w:val="00082021"/>
    <w:rsid w:val="000831C5"/>
    <w:rsid w:val="0008418C"/>
    <w:rsid w:val="00084384"/>
    <w:rsid w:val="000957DA"/>
    <w:rsid w:val="000A1C0B"/>
    <w:rsid w:val="000A2571"/>
    <w:rsid w:val="000A40AF"/>
    <w:rsid w:val="000A4A68"/>
    <w:rsid w:val="000A50E5"/>
    <w:rsid w:val="000A5A3A"/>
    <w:rsid w:val="000B1052"/>
    <w:rsid w:val="000B32E7"/>
    <w:rsid w:val="000C0E28"/>
    <w:rsid w:val="000C3F42"/>
    <w:rsid w:val="000D0889"/>
    <w:rsid w:val="000D7696"/>
    <w:rsid w:val="000E0EDC"/>
    <w:rsid w:val="000E14A8"/>
    <w:rsid w:val="000E56BF"/>
    <w:rsid w:val="000F1A60"/>
    <w:rsid w:val="000F38D5"/>
    <w:rsid w:val="00100696"/>
    <w:rsid w:val="00104545"/>
    <w:rsid w:val="0011143C"/>
    <w:rsid w:val="00114E7A"/>
    <w:rsid w:val="00117DB4"/>
    <w:rsid w:val="0013397C"/>
    <w:rsid w:val="00133EC8"/>
    <w:rsid w:val="0013408B"/>
    <w:rsid w:val="00137FDE"/>
    <w:rsid w:val="00150C73"/>
    <w:rsid w:val="00150CD7"/>
    <w:rsid w:val="00151AE0"/>
    <w:rsid w:val="00152FF8"/>
    <w:rsid w:val="00153904"/>
    <w:rsid w:val="00156812"/>
    <w:rsid w:val="00163943"/>
    <w:rsid w:val="00174BA3"/>
    <w:rsid w:val="00175E15"/>
    <w:rsid w:val="00175EA6"/>
    <w:rsid w:val="00176EDD"/>
    <w:rsid w:val="00181DC9"/>
    <w:rsid w:val="00190AE3"/>
    <w:rsid w:val="00197EBA"/>
    <w:rsid w:val="00197ED4"/>
    <w:rsid w:val="001A3068"/>
    <w:rsid w:val="001A5944"/>
    <w:rsid w:val="001A685B"/>
    <w:rsid w:val="001B0CDA"/>
    <w:rsid w:val="001B4A34"/>
    <w:rsid w:val="001B4F28"/>
    <w:rsid w:val="001C0921"/>
    <w:rsid w:val="001C1B17"/>
    <w:rsid w:val="001C1CEF"/>
    <w:rsid w:val="001C2357"/>
    <w:rsid w:val="001C6D53"/>
    <w:rsid w:val="001C753E"/>
    <w:rsid w:val="001D1709"/>
    <w:rsid w:val="001D2E37"/>
    <w:rsid w:val="001D465C"/>
    <w:rsid w:val="001E5367"/>
    <w:rsid w:val="001E62EC"/>
    <w:rsid w:val="001F028D"/>
    <w:rsid w:val="001F1236"/>
    <w:rsid w:val="001F5729"/>
    <w:rsid w:val="002047A8"/>
    <w:rsid w:val="00210699"/>
    <w:rsid w:val="002165D2"/>
    <w:rsid w:val="00220D25"/>
    <w:rsid w:val="00220FC6"/>
    <w:rsid w:val="0022173E"/>
    <w:rsid w:val="002221EF"/>
    <w:rsid w:val="00225DDA"/>
    <w:rsid w:val="002262CC"/>
    <w:rsid w:val="00232146"/>
    <w:rsid w:val="002349EB"/>
    <w:rsid w:val="00234E92"/>
    <w:rsid w:val="00235AB9"/>
    <w:rsid w:val="0023610B"/>
    <w:rsid w:val="002367A6"/>
    <w:rsid w:val="002422D3"/>
    <w:rsid w:val="002547C3"/>
    <w:rsid w:val="002617E5"/>
    <w:rsid w:val="00262355"/>
    <w:rsid w:val="0026549E"/>
    <w:rsid w:val="00275ECD"/>
    <w:rsid w:val="00282C26"/>
    <w:rsid w:val="00285FB2"/>
    <w:rsid w:val="00287365"/>
    <w:rsid w:val="00287A51"/>
    <w:rsid w:val="002901AD"/>
    <w:rsid w:val="002914CE"/>
    <w:rsid w:val="00295B29"/>
    <w:rsid w:val="002A083C"/>
    <w:rsid w:val="002A4599"/>
    <w:rsid w:val="002A7AC9"/>
    <w:rsid w:val="002B0FC9"/>
    <w:rsid w:val="002B383F"/>
    <w:rsid w:val="002B3C34"/>
    <w:rsid w:val="002B49BF"/>
    <w:rsid w:val="002C1521"/>
    <w:rsid w:val="002C3C73"/>
    <w:rsid w:val="002C72BA"/>
    <w:rsid w:val="002D0FC9"/>
    <w:rsid w:val="002D27E6"/>
    <w:rsid w:val="002D47AD"/>
    <w:rsid w:val="002D5557"/>
    <w:rsid w:val="002E0F5F"/>
    <w:rsid w:val="002E144B"/>
    <w:rsid w:val="002E1966"/>
    <w:rsid w:val="002E19FB"/>
    <w:rsid w:val="002E35EC"/>
    <w:rsid w:val="002E4B7C"/>
    <w:rsid w:val="002E6A3E"/>
    <w:rsid w:val="002E7583"/>
    <w:rsid w:val="002F4CD9"/>
    <w:rsid w:val="00302AE7"/>
    <w:rsid w:val="00304F18"/>
    <w:rsid w:val="00311C22"/>
    <w:rsid w:val="00316CA9"/>
    <w:rsid w:val="003173A7"/>
    <w:rsid w:val="00320F17"/>
    <w:rsid w:val="0032349B"/>
    <w:rsid w:val="00323B0B"/>
    <w:rsid w:val="0032429F"/>
    <w:rsid w:val="0032461F"/>
    <w:rsid w:val="00330531"/>
    <w:rsid w:val="00331940"/>
    <w:rsid w:val="00336F29"/>
    <w:rsid w:val="0034651E"/>
    <w:rsid w:val="00347823"/>
    <w:rsid w:val="003579BD"/>
    <w:rsid w:val="00361289"/>
    <w:rsid w:val="0036527C"/>
    <w:rsid w:val="00366D5A"/>
    <w:rsid w:val="0037152C"/>
    <w:rsid w:val="00376716"/>
    <w:rsid w:val="0037744C"/>
    <w:rsid w:val="0038208E"/>
    <w:rsid w:val="00382AF5"/>
    <w:rsid w:val="00385679"/>
    <w:rsid w:val="00387325"/>
    <w:rsid w:val="0039058D"/>
    <w:rsid w:val="00392E2A"/>
    <w:rsid w:val="003941E4"/>
    <w:rsid w:val="00395404"/>
    <w:rsid w:val="00396203"/>
    <w:rsid w:val="0039703B"/>
    <w:rsid w:val="003A33D2"/>
    <w:rsid w:val="003A5270"/>
    <w:rsid w:val="003B6E74"/>
    <w:rsid w:val="003C2AB0"/>
    <w:rsid w:val="003C47D4"/>
    <w:rsid w:val="003D17EA"/>
    <w:rsid w:val="003D463B"/>
    <w:rsid w:val="003D4745"/>
    <w:rsid w:val="003D577E"/>
    <w:rsid w:val="003E0705"/>
    <w:rsid w:val="003E16D7"/>
    <w:rsid w:val="003E58A9"/>
    <w:rsid w:val="003F5A7A"/>
    <w:rsid w:val="003F5EBB"/>
    <w:rsid w:val="004002CF"/>
    <w:rsid w:val="0040293A"/>
    <w:rsid w:val="00403C37"/>
    <w:rsid w:val="00407DA1"/>
    <w:rsid w:val="00412D63"/>
    <w:rsid w:val="0041660F"/>
    <w:rsid w:val="004176BE"/>
    <w:rsid w:val="00420891"/>
    <w:rsid w:val="00421BB6"/>
    <w:rsid w:val="00422411"/>
    <w:rsid w:val="0042257B"/>
    <w:rsid w:val="00422CB0"/>
    <w:rsid w:val="004237AA"/>
    <w:rsid w:val="00434482"/>
    <w:rsid w:val="00437601"/>
    <w:rsid w:val="004404FE"/>
    <w:rsid w:val="00453768"/>
    <w:rsid w:val="00454163"/>
    <w:rsid w:val="004617C2"/>
    <w:rsid w:val="00461927"/>
    <w:rsid w:val="00462896"/>
    <w:rsid w:val="004662A5"/>
    <w:rsid w:val="004662D5"/>
    <w:rsid w:val="00466640"/>
    <w:rsid w:val="00470002"/>
    <w:rsid w:val="00473ECB"/>
    <w:rsid w:val="004859FE"/>
    <w:rsid w:val="004921D6"/>
    <w:rsid w:val="004A2BDE"/>
    <w:rsid w:val="004A3BEF"/>
    <w:rsid w:val="004B03FF"/>
    <w:rsid w:val="004B0C28"/>
    <w:rsid w:val="004B3684"/>
    <w:rsid w:val="004B4229"/>
    <w:rsid w:val="004C1472"/>
    <w:rsid w:val="004C52AF"/>
    <w:rsid w:val="004C759F"/>
    <w:rsid w:val="004C7CB4"/>
    <w:rsid w:val="004D5722"/>
    <w:rsid w:val="004D5940"/>
    <w:rsid w:val="004D6A73"/>
    <w:rsid w:val="004D7DEE"/>
    <w:rsid w:val="004E1BFC"/>
    <w:rsid w:val="004E7685"/>
    <w:rsid w:val="004F20CB"/>
    <w:rsid w:val="004F3E9E"/>
    <w:rsid w:val="00502DDD"/>
    <w:rsid w:val="00503A8C"/>
    <w:rsid w:val="00504076"/>
    <w:rsid w:val="00513DB0"/>
    <w:rsid w:val="00515109"/>
    <w:rsid w:val="00515A39"/>
    <w:rsid w:val="005256EF"/>
    <w:rsid w:val="00526D58"/>
    <w:rsid w:val="00530F58"/>
    <w:rsid w:val="0053659B"/>
    <w:rsid w:val="00536C61"/>
    <w:rsid w:val="00537BD1"/>
    <w:rsid w:val="005403E8"/>
    <w:rsid w:val="00544E40"/>
    <w:rsid w:val="00545F61"/>
    <w:rsid w:val="00546EDA"/>
    <w:rsid w:val="00553098"/>
    <w:rsid w:val="00556033"/>
    <w:rsid w:val="00557973"/>
    <w:rsid w:val="00562FA7"/>
    <w:rsid w:val="0056518F"/>
    <w:rsid w:val="005731B8"/>
    <w:rsid w:val="005731D7"/>
    <w:rsid w:val="0057381D"/>
    <w:rsid w:val="005767AF"/>
    <w:rsid w:val="00577F54"/>
    <w:rsid w:val="005815A5"/>
    <w:rsid w:val="00585CF6"/>
    <w:rsid w:val="00593666"/>
    <w:rsid w:val="005A0997"/>
    <w:rsid w:val="005A481D"/>
    <w:rsid w:val="005B288B"/>
    <w:rsid w:val="005B2C73"/>
    <w:rsid w:val="005C371C"/>
    <w:rsid w:val="005C7AF4"/>
    <w:rsid w:val="005D2D4F"/>
    <w:rsid w:val="005D3745"/>
    <w:rsid w:val="005E1C03"/>
    <w:rsid w:val="005E3812"/>
    <w:rsid w:val="005E4141"/>
    <w:rsid w:val="005E6289"/>
    <w:rsid w:val="005E6A90"/>
    <w:rsid w:val="005E7F37"/>
    <w:rsid w:val="005F4D84"/>
    <w:rsid w:val="005F4E71"/>
    <w:rsid w:val="005F6C19"/>
    <w:rsid w:val="0060099B"/>
    <w:rsid w:val="00603AE7"/>
    <w:rsid w:val="00620507"/>
    <w:rsid w:val="00623034"/>
    <w:rsid w:val="00626592"/>
    <w:rsid w:val="006273DE"/>
    <w:rsid w:val="00627B46"/>
    <w:rsid w:val="006330D7"/>
    <w:rsid w:val="006355C6"/>
    <w:rsid w:val="00635D2A"/>
    <w:rsid w:val="00646C4B"/>
    <w:rsid w:val="00654F37"/>
    <w:rsid w:val="0065572F"/>
    <w:rsid w:val="006560EF"/>
    <w:rsid w:val="00657CDD"/>
    <w:rsid w:val="00660427"/>
    <w:rsid w:val="00663055"/>
    <w:rsid w:val="00663866"/>
    <w:rsid w:val="006678E3"/>
    <w:rsid w:val="00671BE7"/>
    <w:rsid w:val="0067287C"/>
    <w:rsid w:val="00674DCD"/>
    <w:rsid w:val="006768FB"/>
    <w:rsid w:val="00682E81"/>
    <w:rsid w:val="00682FCE"/>
    <w:rsid w:val="00683685"/>
    <w:rsid w:val="00683D0C"/>
    <w:rsid w:val="00687478"/>
    <w:rsid w:val="0069194E"/>
    <w:rsid w:val="00691BE1"/>
    <w:rsid w:val="006948EA"/>
    <w:rsid w:val="0069585A"/>
    <w:rsid w:val="006972DD"/>
    <w:rsid w:val="00697300"/>
    <w:rsid w:val="00697894"/>
    <w:rsid w:val="006A28DB"/>
    <w:rsid w:val="006A5DA5"/>
    <w:rsid w:val="006B0EA0"/>
    <w:rsid w:val="006B1FCF"/>
    <w:rsid w:val="006B3448"/>
    <w:rsid w:val="006B4EE2"/>
    <w:rsid w:val="006C008B"/>
    <w:rsid w:val="006C575E"/>
    <w:rsid w:val="006C5D28"/>
    <w:rsid w:val="006D1D8F"/>
    <w:rsid w:val="006D7115"/>
    <w:rsid w:val="006E06E4"/>
    <w:rsid w:val="006E1217"/>
    <w:rsid w:val="006F0B4C"/>
    <w:rsid w:val="006F135D"/>
    <w:rsid w:val="006F2848"/>
    <w:rsid w:val="006F3CAE"/>
    <w:rsid w:val="006F7897"/>
    <w:rsid w:val="00701F2C"/>
    <w:rsid w:val="00703950"/>
    <w:rsid w:val="00706B4E"/>
    <w:rsid w:val="00710B9C"/>
    <w:rsid w:val="00712284"/>
    <w:rsid w:val="00712D07"/>
    <w:rsid w:val="007202A7"/>
    <w:rsid w:val="0072181E"/>
    <w:rsid w:val="007250C0"/>
    <w:rsid w:val="0073192F"/>
    <w:rsid w:val="007332D6"/>
    <w:rsid w:val="0073682B"/>
    <w:rsid w:val="00736BD5"/>
    <w:rsid w:val="0074040C"/>
    <w:rsid w:val="00742C2E"/>
    <w:rsid w:val="00743F2C"/>
    <w:rsid w:val="00747491"/>
    <w:rsid w:val="00753574"/>
    <w:rsid w:val="00755788"/>
    <w:rsid w:val="00756808"/>
    <w:rsid w:val="007671BD"/>
    <w:rsid w:val="00767556"/>
    <w:rsid w:val="0077351B"/>
    <w:rsid w:val="00776F41"/>
    <w:rsid w:val="007807FF"/>
    <w:rsid w:val="0078246B"/>
    <w:rsid w:val="00786FAA"/>
    <w:rsid w:val="0079275C"/>
    <w:rsid w:val="00792ADB"/>
    <w:rsid w:val="007942DF"/>
    <w:rsid w:val="00795268"/>
    <w:rsid w:val="00797EA5"/>
    <w:rsid w:val="007A00B3"/>
    <w:rsid w:val="007A2F3A"/>
    <w:rsid w:val="007A35AE"/>
    <w:rsid w:val="007A3F31"/>
    <w:rsid w:val="007B0B26"/>
    <w:rsid w:val="007B2D60"/>
    <w:rsid w:val="007B5692"/>
    <w:rsid w:val="007D1AEB"/>
    <w:rsid w:val="007D1E19"/>
    <w:rsid w:val="007D2A1F"/>
    <w:rsid w:val="007D6011"/>
    <w:rsid w:val="007D7BFB"/>
    <w:rsid w:val="007E0C8D"/>
    <w:rsid w:val="007E179C"/>
    <w:rsid w:val="007E196D"/>
    <w:rsid w:val="007E3FCD"/>
    <w:rsid w:val="007E4F43"/>
    <w:rsid w:val="007E78BA"/>
    <w:rsid w:val="007F18FB"/>
    <w:rsid w:val="007F279D"/>
    <w:rsid w:val="007F51E0"/>
    <w:rsid w:val="007F7D82"/>
    <w:rsid w:val="008006CC"/>
    <w:rsid w:val="00804ACA"/>
    <w:rsid w:val="00806DC3"/>
    <w:rsid w:val="00807922"/>
    <w:rsid w:val="00812671"/>
    <w:rsid w:val="008144DA"/>
    <w:rsid w:val="008148AC"/>
    <w:rsid w:val="00820391"/>
    <w:rsid w:val="008329A8"/>
    <w:rsid w:val="00832A97"/>
    <w:rsid w:val="00833149"/>
    <w:rsid w:val="008373B6"/>
    <w:rsid w:val="00841352"/>
    <w:rsid w:val="008429CB"/>
    <w:rsid w:val="0084508E"/>
    <w:rsid w:val="008473C5"/>
    <w:rsid w:val="00847ECD"/>
    <w:rsid w:val="00851B3E"/>
    <w:rsid w:val="00855E6B"/>
    <w:rsid w:val="00855F91"/>
    <w:rsid w:val="00856013"/>
    <w:rsid w:val="00857BB8"/>
    <w:rsid w:val="00862A4E"/>
    <w:rsid w:val="008654B2"/>
    <w:rsid w:val="008658DF"/>
    <w:rsid w:val="008667C5"/>
    <w:rsid w:val="00867BFC"/>
    <w:rsid w:val="00875C60"/>
    <w:rsid w:val="00876169"/>
    <w:rsid w:val="0088131A"/>
    <w:rsid w:val="00881742"/>
    <w:rsid w:val="00884FDE"/>
    <w:rsid w:val="0088694B"/>
    <w:rsid w:val="0089241C"/>
    <w:rsid w:val="008928FE"/>
    <w:rsid w:val="0089661D"/>
    <w:rsid w:val="008970A1"/>
    <w:rsid w:val="008979AA"/>
    <w:rsid w:val="008A1FBA"/>
    <w:rsid w:val="008A403C"/>
    <w:rsid w:val="008A4802"/>
    <w:rsid w:val="008A4C5C"/>
    <w:rsid w:val="008A5DA9"/>
    <w:rsid w:val="008A6677"/>
    <w:rsid w:val="008A7200"/>
    <w:rsid w:val="008B0618"/>
    <w:rsid w:val="008B0CEF"/>
    <w:rsid w:val="008B2F2A"/>
    <w:rsid w:val="008B45A1"/>
    <w:rsid w:val="008B4C4E"/>
    <w:rsid w:val="008B56FC"/>
    <w:rsid w:val="008B652C"/>
    <w:rsid w:val="008C3D99"/>
    <w:rsid w:val="008C7BB3"/>
    <w:rsid w:val="008D06C6"/>
    <w:rsid w:val="008D2992"/>
    <w:rsid w:val="008D3E63"/>
    <w:rsid w:val="008D3E8E"/>
    <w:rsid w:val="008D731F"/>
    <w:rsid w:val="008D79E5"/>
    <w:rsid w:val="008F6D5A"/>
    <w:rsid w:val="009030E4"/>
    <w:rsid w:val="009032A6"/>
    <w:rsid w:val="00903C90"/>
    <w:rsid w:val="0090461E"/>
    <w:rsid w:val="0091269B"/>
    <w:rsid w:val="00916ECA"/>
    <w:rsid w:val="00920ABD"/>
    <w:rsid w:val="00921769"/>
    <w:rsid w:val="00925BB4"/>
    <w:rsid w:val="009267E1"/>
    <w:rsid w:val="00935443"/>
    <w:rsid w:val="00940716"/>
    <w:rsid w:val="00944117"/>
    <w:rsid w:val="009473C0"/>
    <w:rsid w:val="00950EAD"/>
    <w:rsid w:val="00952E9F"/>
    <w:rsid w:val="00952EBF"/>
    <w:rsid w:val="009552DA"/>
    <w:rsid w:val="009614F2"/>
    <w:rsid w:val="009669C8"/>
    <w:rsid w:val="0096775B"/>
    <w:rsid w:val="0097583B"/>
    <w:rsid w:val="009758F7"/>
    <w:rsid w:val="00977422"/>
    <w:rsid w:val="00977FB7"/>
    <w:rsid w:val="00980BE7"/>
    <w:rsid w:val="009825C5"/>
    <w:rsid w:val="00983AF8"/>
    <w:rsid w:val="00985A63"/>
    <w:rsid w:val="009929FB"/>
    <w:rsid w:val="00992A00"/>
    <w:rsid w:val="00996CE1"/>
    <w:rsid w:val="009A08B8"/>
    <w:rsid w:val="009A2417"/>
    <w:rsid w:val="009B00F0"/>
    <w:rsid w:val="009B01CC"/>
    <w:rsid w:val="009B4A07"/>
    <w:rsid w:val="009B4BF5"/>
    <w:rsid w:val="009B566F"/>
    <w:rsid w:val="009C1326"/>
    <w:rsid w:val="009C3E9D"/>
    <w:rsid w:val="009D244F"/>
    <w:rsid w:val="009D3223"/>
    <w:rsid w:val="009E50D5"/>
    <w:rsid w:val="009E5171"/>
    <w:rsid w:val="009E5F7E"/>
    <w:rsid w:val="009E7551"/>
    <w:rsid w:val="009F4241"/>
    <w:rsid w:val="009F4A18"/>
    <w:rsid w:val="00A01F58"/>
    <w:rsid w:val="00A0206B"/>
    <w:rsid w:val="00A0527B"/>
    <w:rsid w:val="00A101F6"/>
    <w:rsid w:val="00A123BE"/>
    <w:rsid w:val="00A123BF"/>
    <w:rsid w:val="00A12E10"/>
    <w:rsid w:val="00A131BF"/>
    <w:rsid w:val="00A14AC5"/>
    <w:rsid w:val="00A20B1C"/>
    <w:rsid w:val="00A20F02"/>
    <w:rsid w:val="00A21B9B"/>
    <w:rsid w:val="00A22DE7"/>
    <w:rsid w:val="00A2382B"/>
    <w:rsid w:val="00A27AEE"/>
    <w:rsid w:val="00A309F7"/>
    <w:rsid w:val="00A32D57"/>
    <w:rsid w:val="00A41760"/>
    <w:rsid w:val="00A41CA0"/>
    <w:rsid w:val="00A43889"/>
    <w:rsid w:val="00A43BE3"/>
    <w:rsid w:val="00A52384"/>
    <w:rsid w:val="00A5245C"/>
    <w:rsid w:val="00A53BD2"/>
    <w:rsid w:val="00A54D78"/>
    <w:rsid w:val="00A57A5D"/>
    <w:rsid w:val="00A632B2"/>
    <w:rsid w:val="00A632F5"/>
    <w:rsid w:val="00A65CB4"/>
    <w:rsid w:val="00A65FF5"/>
    <w:rsid w:val="00A6746D"/>
    <w:rsid w:val="00A70D5F"/>
    <w:rsid w:val="00A70DAB"/>
    <w:rsid w:val="00A735AD"/>
    <w:rsid w:val="00A7364A"/>
    <w:rsid w:val="00A84FA2"/>
    <w:rsid w:val="00A86FB0"/>
    <w:rsid w:val="00A9704A"/>
    <w:rsid w:val="00AA1A0A"/>
    <w:rsid w:val="00AA3A11"/>
    <w:rsid w:val="00AA71F2"/>
    <w:rsid w:val="00AB2D13"/>
    <w:rsid w:val="00AB335C"/>
    <w:rsid w:val="00AB47F6"/>
    <w:rsid w:val="00AB48A5"/>
    <w:rsid w:val="00AC2201"/>
    <w:rsid w:val="00AC3BE6"/>
    <w:rsid w:val="00AC5696"/>
    <w:rsid w:val="00AC6C92"/>
    <w:rsid w:val="00AD0496"/>
    <w:rsid w:val="00AD1DAA"/>
    <w:rsid w:val="00AD2208"/>
    <w:rsid w:val="00AE41B5"/>
    <w:rsid w:val="00AE5C0D"/>
    <w:rsid w:val="00AE5FB6"/>
    <w:rsid w:val="00AE627F"/>
    <w:rsid w:val="00B01E55"/>
    <w:rsid w:val="00B03756"/>
    <w:rsid w:val="00B05DA3"/>
    <w:rsid w:val="00B14701"/>
    <w:rsid w:val="00B20FDD"/>
    <w:rsid w:val="00B24766"/>
    <w:rsid w:val="00B25893"/>
    <w:rsid w:val="00B25FA3"/>
    <w:rsid w:val="00B277D6"/>
    <w:rsid w:val="00B30C0D"/>
    <w:rsid w:val="00B3570A"/>
    <w:rsid w:val="00B373C7"/>
    <w:rsid w:val="00B459E9"/>
    <w:rsid w:val="00B63A95"/>
    <w:rsid w:val="00B74D4B"/>
    <w:rsid w:val="00B80FDF"/>
    <w:rsid w:val="00B823B8"/>
    <w:rsid w:val="00B8405B"/>
    <w:rsid w:val="00B92437"/>
    <w:rsid w:val="00B95710"/>
    <w:rsid w:val="00B96615"/>
    <w:rsid w:val="00BA036B"/>
    <w:rsid w:val="00BA214D"/>
    <w:rsid w:val="00BA3F34"/>
    <w:rsid w:val="00BA4855"/>
    <w:rsid w:val="00BB1B68"/>
    <w:rsid w:val="00BB55C0"/>
    <w:rsid w:val="00BB6FE3"/>
    <w:rsid w:val="00BB796F"/>
    <w:rsid w:val="00BC066A"/>
    <w:rsid w:val="00BC1B04"/>
    <w:rsid w:val="00BC28C4"/>
    <w:rsid w:val="00BC2D25"/>
    <w:rsid w:val="00BC6FC2"/>
    <w:rsid w:val="00BC7F79"/>
    <w:rsid w:val="00BD06DC"/>
    <w:rsid w:val="00BE08EB"/>
    <w:rsid w:val="00BE1194"/>
    <w:rsid w:val="00BE1657"/>
    <w:rsid w:val="00BE3EA4"/>
    <w:rsid w:val="00BE5262"/>
    <w:rsid w:val="00BF0322"/>
    <w:rsid w:val="00BF19F4"/>
    <w:rsid w:val="00BF1A0C"/>
    <w:rsid w:val="00BF1BE5"/>
    <w:rsid w:val="00BF4771"/>
    <w:rsid w:val="00C029FA"/>
    <w:rsid w:val="00C03028"/>
    <w:rsid w:val="00C03A7E"/>
    <w:rsid w:val="00C042B9"/>
    <w:rsid w:val="00C04640"/>
    <w:rsid w:val="00C059A2"/>
    <w:rsid w:val="00C06129"/>
    <w:rsid w:val="00C07E45"/>
    <w:rsid w:val="00C07E8E"/>
    <w:rsid w:val="00C13394"/>
    <w:rsid w:val="00C20DAE"/>
    <w:rsid w:val="00C325E6"/>
    <w:rsid w:val="00C32906"/>
    <w:rsid w:val="00C36BDA"/>
    <w:rsid w:val="00C521C9"/>
    <w:rsid w:val="00C558BF"/>
    <w:rsid w:val="00C60C03"/>
    <w:rsid w:val="00C614D5"/>
    <w:rsid w:val="00C62DEC"/>
    <w:rsid w:val="00C712B2"/>
    <w:rsid w:val="00C7375A"/>
    <w:rsid w:val="00C803E2"/>
    <w:rsid w:val="00C85F2D"/>
    <w:rsid w:val="00C9687F"/>
    <w:rsid w:val="00C9735C"/>
    <w:rsid w:val="00CA5ED9"/>
    <w:rsid w:val="00CB136C"/>
    <w:rsid w:val="00CB1A90"/>
    <w:rsid w:val="00CB1C76"/>
    <w:rsid w:val="00CC0ACD"/>
    <w:rsid w:val="00CC18EB"/>
    <w:rsid w:val="00CC1DD0"/>
    <w:rsid w:val="00CC6E71"/>
    <w:rsid w:val="00CD201C"/>
    <w:rsid w:val="00CD2B5F"/>
    <w:rsid w:val="00CD328E"/>
    <w:rsid w:val="00CD7554"/>
    <w:rsid w:val="00CE0413"/>
    <w:rsid w:val="00CE4737"/>
    <w:rsid w:val="00CE521F"/>
    <w:rsid w:val="00CF2220"/>
    <w:rsid w:val="00CF2930"/>
    <w:rsid w:val="00D04663"/>
    <w:rsid w:val="00D10134"/>
    <w:rsid w:val="00D11257"/>
    <w:rsid w:val="00D12C1A"/>
    <w:rsid w:val="00D16F38"/>
    <w:rsid w:val="00D17598"/>
    <w:rsid w:val="00D17C38"/>
    <w:rsid w:val="00D2110B"/>
    <w:rsid w:val="00D214D8"/>
    <w:rsid w:val="00D25B9D"/>
    <w:rsid w:val="00D26163"/>
    <w:rsid w:val="00D27DB9"/>
    <w:rsid w:val="00D310B0"/>
    <w:rsid w:val="00D34F52"/>
    <w:rsid w:val="00D36438"/>
    <w:rsid w:val="00D37D46"/>
    <w:rsid w:val="00D45D46"/>
    <w:rsid w:val="00D466C6"/>
    <w:rsid w:val="00D47DF0"/>
    <w:rsid w:val="00D50258"/>
    <w:rsid w:val="00D52466"/>
    <w:rsid w:val="00D53B92"/>
    <w:rsid w:val="00D550B4"/>
    <w:rsid w:val="00D573BA"/>
    <w:rsid w:val="00D611FF"/>
    <w:rsid w:val="00D655D1"/>
    <w:rsid w:val="00D746C6"/>
    <w:rsid w:val="00D7559F"/>
    <w:rsid w:val="00D7755C"/>
    <w:rsid w:val="00D80A8E"/>
    <w:rsid w:val="00D81443"/>
    <w:rsid w:val="00D84A1A"/>
    <w:rsid w:val="00D85737"/>
    <w:rsid w:val="00D90F20"/>
    <w:rsid w:val="00D9368E"/>
    <w:rsid w:val="00D93D11"/>
    <w:rsid w:val="00D95D4F"/>
    <w:rsid w:val="00D96E78"/>
    <w:rsid w:val="00DA0768"/>
    <w:rsid w:val="00DA285B"/>
    <w:rsid w:val="00DA2F23"/>
    <w:rsid w:val="00DB3653"/>
    <w:rsid w:val="00DB567B"/>
    <w:rsid w:val="00DC2566"/>
    <w:rsid w:val="00DC2C9D"/>
    <w:rsid w:val="00DC4B0D"/>
    <w:rsid w:val="00DC58A8"/>
    <w:rsid w:val="00DC65A8"/>
    <w:rsid w:val="00DC76FB"/>
    <w:rsid w:val="00DC7E26"/>
    <w:rsid w:val="00DD0560"/>
    <w:rsid w:val="00DD4D1F"/>
    <w:rsid w:val="00DE434D"/>
    <w:rsid w:val="00DF2D5D"/>
    <w:rsid w:val="00E034B4"/>
    <w:rsid w:val="00E04A54"/>
    <w:rsid w:val="00E06343"/>
    <w:rsid w:val="00E1264E"/>
    <w:rsid w:val="00E130ED"/>
    <w:rsid w:val="00E16C7B"/>
    <w:rsid w:val="00E20D86"/>
    <w:rsid w:val="00E224CE"/>
    <w:rsid w:val="00E22929"/>
    <w:rsid w:val="00E24B0E"/>
    <w:rsid w:val="00E26AEF"/>
    <w:rsid w:val="00E30D30"/>
    <w:rsid w:val="00E339B4"/>
    <w:rsid w:val="00E33A64"/>
    <w:rsid w:val="00E3402F"/>
    <w:rsid w:val="00E41B41"/>
    <w:rsid w:val="00E503F0"/>
    <w:rsid w:val="00E557CA"/>
    <w:rsid w:val="00E5674E"/>
    <w:rsid w:val="00E70ADB"/>
    <w:rsid w:val="00E73680"/>
    <w:rsid w:val="00E822C2"/>
    <w:rsid w:val="00E83CBD"/>
    <w:rsid w:val="00E93586"/>
    <w:rsid w:val="00E9390D"/>
    <w:rsid w:val="00E93DD8"/>
    <w:rsid w:val="00E95988"/>
    <w:rsid w:val="00EA06D8"/>
    <w:rsid w:val="00EA119E"/>
    <w:rsid w:val="00EA5653"/>
    <w:rsid w:val="00EA6D21"/>
    <w:rsid w:val="00EB5E57"/>
    <w:rsid w:val="00EB6B83"/>
    <w:rsid w:val="00EB7BF9"/>
    <w:rsid w:val="00EC1881"/>
    <w:rsid w:val="00EC2F33"/>
    <w:rsid w:val="00ED0084"/>
    <w:rsid w:val="00ED6DF4"/>
    <w:rsid w:val="00EE2CC2"/>
    <w:rsid w:val="00EE471A"/>
    <w:rsid w:val="00EF25A1"/>
    <w:rsid w:val="00F07F30"/>
    <w:rsid w:val="00F1239C"/>
    <w:rsid w:val="00F14951"/>
    <w:rsid w:val="00F15525"/>
    <w:rsid w:val="00F247DF"/>
    <w:rsid w:val="00F25482"/>
    <w:rsid w:val="00F31EC2"/>
    <w:rsid w:val="00F331EA"/>
    <w:rsid w:val="00F33F86"/>
    <w:rsid w:val="00F44555"/>
    <w:rsid w:val="00F445AA"/>
    <w:rsid w:val="00F453BB"/>
    <w:rsid w:val="00F5070E"/>
    <w:rsid w:val="00F50D23"/>
    <w:rsid w:val="00F5460A"/>
    <w:rsid w:val="00F666E9"/>
    <w:rsid w:val="00F67182"/>
    <w:rsid w:val="00F712EA"/>
    <w:rsid w:val="00F71613"/>
    <w:rsid w:val="00F7799E"/>
    <w:rsid w:val="00F81C91"/>
    <w:rsid w:val="00F8549C"/>
    <w:rsid w:val="00F85ABA"/>
    <w:rsid w:val="00F86595"/>
    <w:rsid w:val="00F90A34"/>
    <w:rsid w:val="00F92CB1"/>
    <w:rsid w:val="00F93167"/>
    <w:rsid w:val="00F94606"/>
    <w:rsid w:val="00F9674E"/>
    <w:rsid w:val="00FA0AF1"/>
    <w:rsid w:val="00FA143D"/>
    <w:rsid w:val="00FA2B47"/>
    <w:rsid w:val="00FA371F"/>
    <w:rsid w:val="00FA6AE0"/>
    <w:rsid w:val="00FB0009"/>
    <w:rsid w:val="00FB0CD3"/>
    <w:rsid w:val="00FB151D"/>
    <w:rsid w:val="00FB28A3"/>
    <w:rsid w:val="00FB61D5"/>
    <w:rsid w:val="00FC7523"/>
    <w:rsid w:val="00FD2179"/>
    <w:rsid w:val="00FD2F7B"/>
    <w:rsid w:val="00FD4037"/>
    <w:rsid w:val="00FE1D83"/>
    <w:rsid w:val="00FF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CC64E"/>
  <w15:chartTrackingRefBased/>
  <w15:docId w15:val="{33B3F2D3-D770-445D-87BD-374BC83E6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6273DE"/>
    <w:rPr>
      <w:color w:val="0563C1" w:themeColor="hyperlink"/>
      <w:u w:val="single"/>
    </w:rPr>
  </w:style>
  <w:style w:type="character" w:styleId="Neapdorotaspaminjimas">
    <w:name w:val="Unresolved Mention"/>
    <w:basedOn w:val="Numatytasispastraiposriftas"/>
    <w:uiPriority w:val="99"/>
    <w:semiHidden/>
    <w:unhideWhenUsed/>
    <w:rsid w:val="006273DE"/>
    <w:rPr>
      <w:color w:val="605E5C"/>
      <w:shd w:val="clear" w:color="auto" w:fill="E1DFDD"/>
    </w:rPr>
  </w:style>
  <w:style w:type="paragraph" w:styleId="Puslapioinaostekstas">
    <w:name w:val="footnote text"/>
    <w:basedOn w:val="prastasis"/>
    <w:link w:val="PuslapioinaostekstasDiagrama"/>
    <w:uiPriority w:val="99"/>
    <w:semiHidden/>
    <w:unhideWhenUsed/>
    <w:rsid w:val="006273DE"/>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273DE"/>
    <w:rPr>
      <w:sz w:val="20"/>
      <w:szCs w:val="20"/>
    </w:rPr>
  </w:style>
  <w:style w:type="character" w:styleId="Puslapioinaosnuoroda">
    <w:name w:val="footnote reference"/>
    <w:basedOn w:val="Numatytasispastraiposriftas"/>
    <w:uiPriority w:val="99"/>
    <w:semiHidden/>
    <w:unhideWhenUsed/>
    <w:rsid w:val="006273DE"/>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273DE"/>
    <w:pPr>
      <w:ind w:left="720"/>
      <w:contextualSpacing/>
    </w:pPr>
  </w:style>
  <w:style w:type="character" w:styleId="Perirtashipersaitas">
    <w:name w:val="FollowedHyperlink"/>
    <w:basedOn w:val="Numatytasispastraiposriftas"/>
    <w:uiPriority w:val="99"/>
    <w:semiHidden/>
    <w:unhideWhenUsed/>
    <w:rsid w:val="009825C5"/>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21BB6"/>
  </w:style>
  <w:style w:type="paragraph" w:styleId="HTMLiankstoformatuotas">
    <w:name w:val="HTML Preformatted"/>
    <w:basedOn w:val="prastasis"/>
    <w:link w:val="HTMLiankstoformatuotasDiagrama"/>
    <w:uiPriority w:val="99"/>
    <w:semiHidden/>
    <w:unhideWhenUsed/>
    <w:rsid w:val="000A1C0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A1C0B"/>
    <w:rPr>
      <w:rFonts w:ascii="Consolas" w:hAnsi="Consolas"/>
      <w:sz w:val="20"/>
      <w:szCs w:val="20"/>
    </w:rPr>
  </w:style>
  <w:style w:type="paragraph" w:styleId="Antrats">
    <w:name w:val="header"/>
    <w:basedOn w:val="prastasis"/>
    <w:link w:val="AntratsDiagrama"/>
    <w:uiPriority w:val="99"/>
    <w:unhideWhenUsed/>
    <w:rsid w:val="00ED008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D0084"/>
  </w:style>
  <w:style w:type="paragraph" w:styleId="Porat">
    <w:name w:val="footer"/>
    <w:basedOn w:val="prastasis"/>
    <w:link w:val="PoratDiagrama"/>
    <w:uiPriority w:val="99"/>
    <w:unhideWhenUsed/>
    <w:rsid w:val="00ED008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D0084"/>
  </w:style>
  <w:style w:type="paragraph" w:styleId="Betarp">
    <w:name w:val="No Spacing"/>
    <w:uiPriority w:val="1"/>
    <w:qFormat/>
    <w:rsid w:val="00E41B41"/>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719">
      <w:bodyDiv w:val="1"/>
      <w:marLeft w:val="0"/>
      <w:marRight w:val="0"/>
      <w:marTop w:val="0"/>
      <w:marBottom w:val="0"/>
      <w:divBdr>
        <w:top w:val="none" w:sz="0" w:space="0" w:color="auto"/>
        <w:left w:val="none" w:sz="0" w:space="0" w:color="auto"/>
        <w:bottom w:val="none" w:sz="0" w:space="0" w:color="auto"/>
        <w:right w:val="none" w:sz="0" w:space="0" w:color="auto"/>
      </w:divBdr>
    </w:div>
    <w:div w:id="11883820">
      <w:bodyDiv w:val="1"/>
      <w:marLeft w:val="0"/>
      <w:marRight w:val="0"/>
      <w:marTop w:val="0"/>
      <w:marBottom w:val="0"/>
      <w:divBdr>
        <w:top w:val="none" w:sz="0" w:space="0" w:color="auto"/>
        <w:left w:val="none" w:sz="0" w:space="0" w:color="auto"/>
        <w:bottom w:val="none" w:sz="0" w:space="0" w:color="auto"/>
        <w:right w:val="none" w:sz="0" w:space="0" w:color="auto"/>
      </w:divBdr>
    </w:div>
    <w:div w:id="30807233">
      <w:bodyDiv w:val="1"/>
      <w:marLeft w:val="0"/>
      <w:marRight w:val="0"/>
      <w:marTop w:val="0"/>
      <w:marBottom w:val="0"/>
      <w:divBdr>
        <w:top w:val="none" w:sz="0" w:space="0" w:color="auto"/>
        <w:left w:val="none" w:sz="0" w:space="0" w:color="auto"/>
        <w:bottom w:val="none" w:sz="0" w:space="0" w:color="auto"/>
        <w:right w:val="none" w:sz="0" w:space="0" w:color="auto"/>
      </w:divBdr>
    </w:div>
    <w:div w:id="44716670">
      <w:bodyDiv w:val="1"/>
      <w:marLeft w:val="0"/>
      <w:marRight w:val="0"/>
      <w:marTop w:val="0"/>
      <w:marBottom w:val="0"/>
      <w:divBdr>
        <w:top w:val="none" w:sz="0" w:space="0" w:color="auto"/>
        <w:left w:val="none" w:sz="0" w:space="0" w:color="auto"/>
        <w:bottom w:val="none" w:sz="0" w:space="0" w:color="auto"/>
        <w:right w:val="none" w:sz="0" w:space="0" w:color="auto"/>
      </w:divBdr>
    </w:div>
    <w:div w:id="52512572">
      <w:bodyDiv w:val="1"/>
      <w:marLeft w:val="0"/>
      <w:marRight w:val="0"/>
      <w:marTop w:val="0"/>
      <w:marBottom w:val="0"/>
      <w:divBdr>
        <w:top w:val="none" w:sz="0" w:space="0" w:color="auto"/>
        <w:left w:val="none" w:sz="0" w:space="0" w:color="auto"/>
        <w:bottom w:val="none" w:sz="0" w:space="0" w:color="auto"/>
        <w:right w:val="none" w:sz="0" w:space="0" w:color="auto"/>
      </w:divBdr>
    </w:div>
    <w:div w:id="73164266">
      <w:bodyDiv w:val="1"/>
      <w:marLeft w:val="0"/>
      <w:marRight w:val="0"/>
      <w:marTop w:val="0"/>
      <w:marBottom w:val="0"/>
      <w:divBdr>
        <w:top w:val="none" w:sz="0" w:space="0" w:color="auto"/>
        <w:left w:val="none" w:sz="0" w:space="0" w:color="auto"/>
        <w:bottom w:val="none" w:sz="0" w:space="0" w:color="auto"/>
        <w:right w:val="none" w:sz="0" w:space="0" w:color="auto"/>
      </w:divBdr>
    </w:div>
    <w:div w:id="194197457">
      <w:bodyDiv w:val="1"/>
      <w:marLeft w:val="0"/>
      <w:marRight w:val="0"/>
      <w:marTop w:val="0"/>
      <w:marBottom w:val="0"/>
      <w:divBdr>
        <w:top w:val="none" w:sz="0" w:space="0" w:color="auto"/>
        <w:left w:val="none" w:sz="0" w:space="0" w:color="auto"/>
        <w:bottom w:val="none" w:sz="0" w:space="0" w:color="auto"/>
        <w:right w:val="none" w:sz="0" w:space="0" w:color="auto"/>
      </w:divBdr>
    </w:div>
    <w:div w:id="207424578">
      <w:bodyDiv w:val="1"/>
      <w:marLeft w:val="0"/>
      <w:marRight w:val="0"/>
      <w:marTop w:val="0"/>
      <w:marBottom w:val="0"/>
      <w:divBdr>
        <w:top w:val="none" w:sz="0" w:space="0" w:color="auto"/>
        <w:left w:val="none" w:sz="0" w:space="0" w:color="auto"/>
        <w:bottom w:val="none" w:sz="0" w:space="0" w:color="auto"/>
        <w:right w:val="none" w:sz="0" w:space="0" w:color="auto"/>
      </w:divBdr>
    </w:div>
    <w:div w:id="226036757">
      <w:bodyDiv w:val="1"/>
      <w:marLeft w:val="0"/>
      <w:marRight w:val="0"/>
      <w:marTop w:val="0"/>
      <w:marBottom w:val="0"/>
      <w:divBdr>
        <w:top w:val="none" w:sz="0" w:space="0" w:color="auto"/>
        <w:left w:val="none" w:sz="0" w:space="0" w:color="auto"/>
        <w:bottom w:val="none" w:sz="0" w:space="0" w:color="auto"/>
        <w:right w:val="none" w:sz="0" w:space="0" w:color="auto"/>
      </w:divBdr>
    </w:div>
    <w:div w:id="231241073">
      <w:bodyDiv w:val="1"/>
      <w:marLeft w:val="0"/>
      <w:marRight w:val="0"/>
      <w:marTop w:val="0"/>
      <w:marBottom w:val="0"/>
      <w:divBdr>
        <w:top w:val="none" w:sz="0" w:space="0" w:color="auto"/>
        <w:left w:val="none" w:sz="0" w:space="0" w:color="auto"/>
        <w:bottom w:val="none" w:sz="0" w:space="0" w:color="auto"/>
        <w:right w:val="none" w:sz="0" w:space="0" w:color="auto"/>
      </w:divBdr>
    </w:div>
    <w:div w:id="249894517">
      <w:bodyDiv w:val="1"/>
      <w:marLeft w:val="0"/>
      <w:marRight w:val="0"/>
      <w:marTop w:val="0"/>
      <w:marBottom w:val="0"/>
      <w:divBdr>
        <w:top w:val="none" w:sz="0" w:space="0" w:color="auto"/>
        <w:left w:val="none" w:sz="0" w:space="0" w:color="auto"/>
        <w:bottom w:val="none" w:sz="0" w:space="0" w:color="auto"/>
        <w:right w:val="none" w:sz="0" w:space="0" w:color="auto"/>
      </w:divBdr>
    </w:div>
    <w:div w:id="279268541">
      <w:bodyDiv w:val="1"/>
      <w:marLeft w:val="0"/>
      <w:marRight w:val="0"/>
      <w:marTop w:val="0"/>
      <w:marBottom w:val="0"/>
      <w:divBdr>
        <w:top w:val="none" w:sz="0" w:space="0" w:color="auto"/>
        <w:left w:val="none" w:sz="0" w:space="0" w:color="auto"/>
        <w:bottom w:val="none" w:sz="0" w:space="0" w:color="auto"/>
        <w:right w:val="none" w:sz="0" w:space="0" w:color="auto"/>
      </w:divBdr>
    </w:div>
    <w:div w:id="299262904">
      <w:bodyDiv w:val="1"/>
      <w:marLeft w:val="0"/>
      <w:marRight w:val="0"/>
      <w:marTop w:val="0"/>
      <w:marBottom w:val="0"/>
      <w:divBdr>
        <w:top w:val="none" w:sz="0" w:space="0" w:color="auto"/>
        <w:left w:val="none" w:sz="0" w:space="0" w:color="auto"/>
        <w:bottom w:val="none" w:sz="0" w:space="0" w:color="auto"/>
        <w:right w:val="none" w:sz="0" w:space="0" w:color="auto"/>
      </w:divBdr>
    </w:div>
    <w:div w:id="378550995">
      <w:bodyDiv w:val="1"/>
      <w:marLeft w:val="0"/>
      <w:marRight w:val="0"/>
      <w:marTop w:val="0"/>
      <w:marBottom w:val="0"/>
      <w:divBdr>
        <w:top w:val="none" w:sz="0" w:space="0" w:color="auto"/>
        <w:left w:val="none" w:sz="0" w:space="0" w:color="auto"/>
        <w:bottom w:val="none" w:sz="0" w:space="0" w:color="auto"/>
        <w:right w:val="none" w:sz="0" w:space="0" w:color="auto"/>
      </w:divBdr>
    </w:div>
    <w:div w:id="395054869">
      <w:bodyDiv w:val="1"/>
      <w:marLeft w:val="0"/>
      <w:marRight w:val="0"/>
      <w:marTop w:val="0"/>
      <w:marBottom w:val="0"/>
      <w:divBdr>
        <w:top w:val="none" w:sz="0" w:space="0" w:color="auto"/>
        <w:left w:val="none" w:sz="0" w:space="0" w:color="auto"/>
        <w:bottom w:val="none" w:sz="0" w:space="0" w:color="auto"/>
        <w:right w:val="none" w:sz="0" w:space="0" w:color="auto"/>
      </w:divBdr>
    </w:div>
    <w:div w:id="491412507">
      <w:bodyDiv w:val="1"/>
      <w:marLeft w:val="0"/>
      <w:marRight w:val="0"/>
      <w:marTop w:val="0"/>
      <w:marBottom w:val="0"/>
      <w:divBdr>
        <w:top w:val="none" w:sz="0" w:space="0" w:color="auto"/>
        <w:left w:val="none" w:sz="0" w:space="0" w:color="auto"/>
        <w:bottom w:val="none" w:sz="0" w:space="0" w:color="auto"/>
        <w:right w:val="none" w:sz="0" w:space="0" w:color="auto"/>
      </w:divBdr>
    </w:div>
    <w:div w:id="569586083">
      <w:bodyDiv w:val="1"/>
      <w:marLeft w:val="0"/>
      <w:marRight w:val="0"/>
      <w:marTop w:val="0"/>
      <w:marBottom w:val="0"/>
      <w:divBdr>
        <w:top w:val="none" w:sz="0" w:space="0" w:color="auto"/>
        <w:left w:val="none" w:sz="0" w:space="0" w:color="auto"/>
        <w:bottom w:val="none" w:sz="0" w:space="0" w:color="auto"/>
        <w:right w:val="none" w:sz="0" w:space="0" w:color="auto"/>
      </w:divBdr>
    </w:div>
    <w:div w:id="599262490">
      <w:bodyDiv w:val="1"/>
      <w:marLeft w:val="0"/>
      <w:marRight w:val="0"/>
      <w:marTop w:val="0"/>
      <w:marBottom w:val="0"/>
      <w:divBdr>
        <w:top w:val="none" w:sz="0" w:space="0" w:color="auto"/>
        <w:left w:val="none" w:sz="0" w:space="0" w:color="auto"/>
        <w:bottom w:val="none" w:sz="0" w:space="0" w:color="auto"/>
        <w:right w:val="none" w:sz="0" w:space="0" w:color="auto"/>
      </w:divBdr>
    </w:div>
    <w:div w:id="710106634">
      <w:bodyDiv w:val="1"/>
      <w:marLeft w:val="0"/>
      <w:marRight w:val="0"/>
      <w:marTop w:val="0"/>
      <w:marBottom w:val="0"/>
      <w:divBdr>
        <w:top w:val="none" w:sz="0" w:space="0" w:color="auto"/>
        <w:left w:val="none" w:sz="0" w:space="0" w:color="auto"/>
        <w:bottom w:val="none" w:sz="0" w:space="0" w:color="auto"/>
        <w:right w:val="none" w:sz="0" w:space="0" w:color="auto"/>
      </w:divBdr>
    </w:div>
    <w:div w:id="718869262">
      <w:bodyDiv w:val="1"/>
      <w:marLeft w:val="0"/>
      <w:marRight w:val="0"/>
      <w:marTop w:val="0"/>
      <w:marBottom w:val="0"/>
      <w:divBdr>
        <w:top w:val="none" w:sz="0" w:space="0" w:color="auto"/>
        <w:left w:val="none" w:sz="0" w:space="0" w:color="auto"/>
        <w:bottom w:val="none" w:sz="0" w:space="0" w:color="auto"/>
        <w:right w:val="none" w:sz="0" w:space="0" w:color="auto"/>
      </w:divBdr>
    </w:div>
    <w:div w:id="721174897">
      <w:bodyDiv w:val="1"/>
      <w:marLeft w:val="0"/>
      <w:marRight w:val="0"/>
      <w:marTop w:val="0"/>
      <w:marBottom w:val="0"/>
      <w:divBdr>
        <w:top w:val="none" w:sz="0" w:space="0" w:color="auto"/>
        <w:left w:val="none" w:sz="0" w:space="0" w:color="auto"/>
        <w:bottom w:val="none" w:sz="0" w:space="0" w:color="auto"/>
        <w:right w:val="none" w:sz="0" w:space="0" w:color="auto"/>
      </w:divBdr>
    </w:div>
    <w:div w:id="745300427">
      <w:bodyDiv w:val="1"/>
      <w:marLeft w:val="0"/>
      <w:marRight w:val="0"/>
      <w:marTop w:val="0"/>
      <w:marBottom w:val="0"/>
      <w:divBdr>
        <w:top w:val="none" w:sz="0" w:space="0" w:color="auto"/>
        <w:left w:val="none" w:sz="0" w:space="0" w:color="auto"/>
        <w:bottom w:val="none" w:sz="0" w:space="0" w:color="auto"/>
        <w:right w:val="none" w:sz="0" w:space="0" w:color="auto"/>
      </w:divBdr>
    </w:div>
    <w:div w:id="753085830">
      <w:bodyDiv w:val="1"/>
      <w:marLeft w:val="0"/>
      <w:marRight w:val="0"/>
      <w:marTop w:val="0"/>
      <w:marBottom w:val="0"/>
      <w:divBdr>
        <w:top w:val="none" w:sz="0" w:space="0" w:color="auto"/>
        <w:left w:val="none" w:sz="0" w:space="0" w:color="auto"/>
        <w:bottom w:val="none" w:sz="0" w:space="0" w:color="auto"/>
        <w:right w:val="none" w:sz="0" w:space="0" w:color="auto"/>
      </w:divBdr>
    </w:div>
    <w:div w:id="757142558">
      <w:bodyDiv w:val="1"/>
      <w:marLeft w:val="0"/>
      <w:marRight w:val="0"/>
      <w:marTop w:val="0"/>
      <w:marBottom w:val="0"/>
      <w:divBdr>
        <w:top w:val="none" w:sz="0" w:space="0" w:color="auto"/>
        <w:left w:val="none" w:sz="0" w:space="0" w:color="auto"/>
        <w:bottom w:val="none" w:sz="0" w:space="0" w:color="auto"/>
        <w:right w:val="none" w:sz="0" w:space="0" w:color="auto"/>
      </w:divBdr>
    </w:div>
    <w:div w:id="914826954">
      <w:bodyDiv w:val="1"/>
      <w:marLeft w:val="0"/>
      <w:marRight w:val="0"/>
      <w:marTop w:val="0"/>
      <w:marBottom w:val="0"/>
      <w:divBdr>
        <w:top w:val="none" w:sz="0" w:space="0" w:color="auto"/>
        <w:left w:val="none" w:sz="0" w:space="0" w:color="auto"/>
        <w:bottom w:val="none" w:sz="0" w:space="0" w:color="auto"/>
        <w:right w:val="none" w:sz="0" w:space="0" w:color="auto"/>
      </w:divBdr>
    </w:div>
    <w:div w:id="931013915">
      <w:bodyDiv w:val="1"/>
      <w:marLeft w:val="0"/>
      <w:marRight w:val="0"/>
      <w:marTop w:val="0"/>
      <w:marBottom w:val="0"/>
      <w:divBdr>
        <w:top w:val="none" w:sz="0" w:space="0" w:color="auto"/>
        <w:left w:val="none" w:sz="0" w:space="0" w:color="auto"/>
        <w:bottom w:val="none" w:sz="0" w:space="0" w:color="auto"/>
        <w:right w:val="none" w:sz="0" w:space="0" w:color="auto"/>
      </w:divBdr>
    </w:div>
    <w:div w:id="944925773">
      <w:bodyDiv w:val="1"/>
      <w:marLeft w:val="0"/>
      <w:marRight w:val="0"/>
      <w:marTop w:val="0"/>
      <w:marBottom w:val="0"/>
      <w:divBdr>
        <w:top w:val="none" w:sz="0" w:space="0" w:color="auto"/>
        <w:left w:val="none" w:sz="0" w:space="0" w:color="auto"/>
        <w:bottom w:val="none" w:sz="0" w:space="0" w:color="auto"/>
        <w:right w:val="none" w:sz="0" w:space="0" w:color="auto"/>
      </w:divBdr>
    </w:div>
    <w:div w:id="980117367">
      <w:bodyDiv w:val="1"/>
      <w:marLeft w:val="0"/>
      <w:marRight w:val="0"/>
      <w:marTop w:val="0"/>
      <w:marBottom w:val="0"/>
      <w:divBdr>
        <w:top w:val="none" w:sz="0" w:space="0" w:color="auto"/>
        <w:left w:val="none" w:sz="0" w:space="0" w:color="auto"/>
        <w:bottom w:val="none" w:sz="0" w:space="0" w:color="auto"/>
        <w:right w:val="none" w:sz="0" w:space="0" w:color="auto"/>
      </w:divBdr>
    </w:div>
    <w:div w:id="1008480681">
      <w:bodyDiv w:val="1"/>
      <w:marLeft w:val="0"/>
      <w:marRight w:val="0"/>
      <w:marTop w:val="0"/>
      <w:marBottom w:val="0"/>
      <w:divBdr>
        <w:top w:val="none" w:sz="0" w:space="0" w:color="auto"/>
        <w:left w:val="none" w:sz="0" w:space="0" w:color="auto"/>
        <w:bottom w:val="none" w:sz="0" w:space="0" w:color="auto"/>
        <w:right w:val="none" w:sz="0" w:space="0" w:color="auto"/>
      </w:divBdr>
    </w:div>
    <w:div w:id="1034231129">
      <w:bodyDiv w:val="1"/>
      <w:marLeft w:val="0"/>
      <w:marRight w:val="0"/>
      <w:marTop w:val="0"/>
      <w:marBottom w:val="0"/>
      <w:divBdr>
        <w:top w:val="none" w:sz="0" w:space="0" w:color="auto"/>
        <w:left w:val="none" w:sz="0" w:space="0" w:color="auto"/>
        <w:bottom w:val="none" w:sz="0" w:space="0" w:color="auto"/>
        <w:right w:val="none" w:sz="0" w:space="0" w:color="auto"/>
      </w:divBdr>
    </w:div>
    <w:div w:id="1038048918">
      <w:bodyDiv w:val="1"/>
      <w:marLeft w:val="0"/>
      <w:marRight w:val="0"/>
      <w:marTop w:val="0"/>
      <w:marBottom w:val="0"/>
      <w:divBdr>
        <w:top w:val="none" w:sz="0" w:space="0" w:color="auto"/>
        <w:left w:val="none" w:sz="0" w:space="0" w:color="auto"/>
        <w:bottom w:val="none" w:sz="0" w:space="0" w:color="auto"/>
        <w:right w:val="none" w:sz="0" w:space="0" w:color="auto"/>
      </w:divBdr>
    </w:div>
    <w:div w:id="1051732551">
      <w:bodyDiv w:val="1"/>
      <w:marLeft w:val="0"/>
      <w:marRight w:val="0"/>
      <w:marTop w:val="0"/>
      <w:marBottom w:val="0"/>
      <w:divBdr>
        <w:top w:val="none" w:sz="0" w:space="0" w:color="auto"/>
        <w:left w:val="none" w:sz="0" w:space="0" w:color="auto"/>
        <w:bottom w:val="none" w:sz="0" w:space="0" w:color="auto"/>
        <w:right w:val="none" w:sz="0" w:space="0" w:color="auto"/>
      </w:divBdr>
    </w:div>
    <w:div w:id="1064720698">
      <w:bodyDiv w:val="1"/>
      <w:marLeft w:val="0"/>
      <w:marRight w:val="0"/>
      <w:marTop w:val="0"/>
      <w:marBottom w:val="0"/>
      <w:divBdr>
        <w:top w:val="none" w:sz="0" w:space="0" w:color="auto"/>
        <w:left w:val="none" w:sz="0" w:space="0" w:color="auto"/>
        <w:bottom w:val="none" w:sz="0" w:space="0" w:color="auto"/>
        <w:right w:val="none" w:sz="0" w:space="0" w:color="auto"/>
      </w:divBdr>
    </w:div>
    <w:div w:id="1083262959">
      <w:bodyDiv w:val="1"/>
      <w:marLeft w:val="0"/>
      <w:marRight w:val="0"/>
      <w:marTop w:val="0"/>
      <w:marBottom w:val="0"/>
      <w:divBdr>
        <w:top w:val="none" w:sz="0" w:space="0" w:color="auto"/>
        <w:left w:val="none" w:sz="0" w:space="0" w:color="auto"/>
        <w:bottom w:val="none" w:sz="0" w:space="0" w:color="auto"/>
        <w:right w:val="none" w:sz="0" w:space="0" w:color="auto"/>
      </w:divBdr>
    </w:div>
    <w:div w:id="1099714178">
      <w:bodyDiv w:val="1"/>
      <w:marLeft w:val="0"/>
      <w:marRight w:val="0"/>
      <w:marTop w:val="0"/>
      <w:marBottom w:val="0"/>
      <w:divBdr>
        <w:top w:val="none" w:sz="0" w:space="0" w:color="auto"/>
        <w:left w:val="none" w:sz="0" w:space="0" w:color="auto"/>
        <w:bottom w:val="none" w:sz="0" w:space="0" w:color="auto"/>
        <w:right w:val="none" w:sz="0" w:space="0" w:color="auto"/>
      </w:divBdr>
    </w:div>
    <w:div w:id="1120606067">
      <w:bodyDiv w:val="1"/>
      <w:marLeft w:val="0"/>
      <w:marRight w:val="0"/>
      <w:marTop w:val="0"/>
      <w:marBottom w:val="0"/>
      <w:divBdr>
        <w:top w:val="none" w:sz="0" w:space="0" w:color="auto"/>
        <w:left w:val="none" w:sz="0" w:space="0" w:color="auto"/>
        <w:bottom w:val="none" w:sz="0" w:space="0" w:color="auto"/>
        <w:right w:val="none" w:sz="0" w:space="0" w:color="auto"/>
      </w:divBdr>
    </w:div>
    <w:div w:id="1132672591">
      <w:bodyDiv w:val="1"/>
      <w:marLeft w:val="0"/>
      <w:marRight w:val="0"/>
      <w:marTop w:val="0"/>
      <w:marBottom w:val="0"/>
      <w:divBdr>
        <w:top w:val="none" w:sz="0" w:space="0" w:color="auto"/>
        <w:left w:val="none" w:sz="0" w:space="0" w:color="auto"/>
        <w:bottom w:val="none" w:sz="0" w:space="0" w:color="auto"/>
        <w:right w:val="none" w:sz="0" w:space="0" w:color="auto"/>
      </w:divBdr>
    </w:div>
    <w:div w:id="1134637214">
      <w:bodyDiv w:val="1"/>
      <w:marLeft w:val="0"/>
      <w:marRight w:val="0"/>
      <w:marTop w:val="0"/>
      <w:marBottom w:val="0"/>
      <w:divBdr>
        <w:top w:val="none" w:sz="0" w:space="0" w:color="auto"/>
        <w:left w:val="none" w:sz="0" w:space="0" w:color="auto"/>
        <w:bottom w:val="none" w:sz="0" w:space="0" w:color="auto"/>
        <w:right w:val="none" w:sz="0" w:space="0" w:color="auto"/>
      </w:divBdr>
    </w:div>
    <w:div w:id="1231422816">
      <w:bodyDiv w:val="1"/>
      <w:marLeft w:val="0"/>
      <w:marRight w:val="0"/>
      <w:marTop w:val="0"/>
      <w:marBottom w:val="0"/>
      <w:divBdr>
        <w:top w:val="none" w:sz="0" w:space="0" w:color="auto"/>
        <w:left w:val="none" w:sz="0" w:space="0" w:color="auto"/>
        <w:bottom w:val="none" w:sz="0" w:space="0" w:color="auto"/>
        <w:right w:val="none" w:sz="0" w:space="0" w:color="auto"/>
      </w:divBdr>
    </w:div>
    <w:div w:id="1262570747">
      <w:bodyDiv w:val="1"/>
      <w:marLeft w:val="0"/>
      <w:marRight w:val="0"/>
      <w:marTop w:val="0"/>
      <w:marBottom w:val="0"/>
      <w:divBdr>
        <w:top w:val="none" w:sz="0" w:space="0" w:color="auto"/>
        <w:left w:val="none" w:sz="0" w:space="0" w:color="auto"/>
        <w:bottom w:val="none" w:sz="0" w:space="0" w:color="auto"/>
        <w:right w:val="none" w:sz="0" w:space="0" w:color="auto"/>
      </w:divBdr>
    </w:div>
    <w:div w:id="1337341749">
      <w:bodyDiv w:val="1"/>
      <w:marLeft w:val="0"/>
      <w:marRight w:val="0"/>
      <w:marTop w:val="0"/>
      <w:marBottom w:val="0"/>
      <w:divBdr>
        <w:top w:val="none" w:sz="0" w:space="0" w:color="auto"/>
        <w:left w:val="none" w:sz="0" w:space="0" w:color="auto"/>
        <w:bottom w:val="none" w:sz="0" w:space="0" w:color="auto"/>
        <w:right w:val="none" w:sz="0" w:space="0" w:color="auto"/>
      </w:divBdr>
    </w:div>
    <w:div w:id="1338577217">
      <w:bodyDiv w:val="1"/>
      <w:marLeft w:val="0"/>
      <w:marRight w:val="0"/>
      <w:marTop w:val="0"/>
      <w:marBottom w:val="0"/>
      <w:divBdr>
        <w:top w:val="none" w:sz="0" w:space="0" w:color="auto"/>
        <w:left w:val="none" w:sz="0" w:space="0" w:color="auto"/>
        <w:bottom w:val="none" w:sz="0" w:space="0" w:color="auto"/>
        <w:right w:val="none" w:sz="0" w:space="0" w:color="auto"/>
      </w:divBdr>
    </w:div>
    <w:div w:id="1446929207">
      <w:bodyDiv w:val="1"/>
      <w:marLeft w:val="0"/>
      <w:marRight w:val="0"/>
      <w:marTop w:val="0"/>
      <w:marBottom w:val="0"/>
      <w:divBdr>
        <w:top w:val="none" w:sz="0" w:space="0" w:color="auto"/>
        <w:left w:val="none" w:sz="0" w:space="0" w:color="auto"/>
        <w:bottom w:val="none" w:sz="0" w:space="0" w:color="auto"/>
        <w:right w:val="none" w:sz="0" w:space="0" w:color="auto"/>
      </w:divBdr>
    </w:div>
    <w:div w:id="1496990548">
      <w:bodyDiv w:val="1"/>
      <w:marLeft w:val="0"/>
      <w:marRight w:val="0"/>
      <w:marTop w:val="0"/>
      <w:marBottom w:val="0"/>
      <w:divBdr>
        <w:top w:val="none" w:sz="0" w:space="0" w:color="auto"/>
        <w:left w:val="none" w:sz="0" w:space="0" w:color="auto"/>
        <w:bottom w:val="none" w:sz="0" w:space="0" w:color="auto"/>
        <w:right w:val="none" w:sz="0" w:space="0" w:color="auto"/>
      </w:divBdr>
    </w:div>
    <w:div w:id="1511144814">
      <w:bodyDiv w:val="1"/>
      <w:marLeft w:val="0"/>
      <w:marRight w:val="0"/>
      <w:marTop w:val="0"/>
      <w:marBottom w:val="0"/>
      <w:divBdr>
        <w:top w:val="none" w:sz="0" w:space="0" w:color="auto"/>
        <w:left w:val="none" w:sz="0" w:space="0" w:color="auto"/>
        <w:bottom w:val="none" w:sz="0" w:space="0" w:color="auto"/>
        <w:right w:val="none" w:sz="0" w:space="0" w:color="auto"/>
      </w:divBdr>
    </w:div>
    <w:div w:id="1512330398">
      <w:bodyDiv w:val="1"/>
      <w:marLeft w:val="0"/>
      <w:marRight w:val="0"/>
      <w:marTop w:val="0"/>
      <w:marBottom w:val="0"/>
      <w:divBdr>
        <w:top w:val="none" w:sz="0" w:space="0" w:color="auto"/>
        <w:left w:val="none" w:sz="0" w:space="0" w:color="auto"/>
        <w:bottom w:val="none" w:sz="0" w:space="0" w:color="auto"/>
        <w:right w:val="none" w:sz="0" w:space="0" w:color="auto"/>
      </w:divBdr>
    </w:div>
    <w:div w:id="1529024869">
      <w:bodyDiv w:val="1"/>
      <w:marLeft w:val="0"/>
      <w:marRight w:val="0"/>
      <w:marTop w:val="0"/>
      <w:marBottom w:val="0"/>
      <w:divBdr>
        <w:top w:val="none" w:sz="0" w:space="0" w:color="auto"/>
        <w:left w:val="none" w:sz="0" w:space="0" w:color="auto"/>
        <w:bottom w:val="none" w:sz="0" w:space="0" w:color="auto"/>
        <w:right w:val="none" w:sz="0" w:space="0" w:color="auto"/>
      </w:divBdr>
    </w:div>
    <w:div w:id="1581014996">
      <w:bodyDiv w:val="1"/>
      <w:marLeft w:val="0"/>
      <w:marRight w:val="0"/>
      <w:marTop w:val="0"/>
      <w:marBottom w:val="0"/>
      <w:divBdr>
        <w:top w:val="none" w:sz="0" w:space="0" w:color="auto"/>
        <w:left w:val="none" w:sz="0" w:space="0" w:color="auto"/>
        <w:bottom w:val="none" w:sz="0" w:space="0" w:color="auto"/>
        <w:right w:val="none" w:sz="0" w:space="0" w:color="auto"/>
      </w:divBdr>
    </w:div>
    <w:div w:id="1719165900">
      <w:bodyDiv w:val="1"/>
      <w:marLeft w:val="0"/>
      <w:marRight w:val="0"/>
      <w:marTop w:val="0"/>
      <w:marBottom w:val="0"/>
      <w:divBdr>
        <w:top w:val="none" w:sz="0" w:space="0" w:color="auto"/>
        <w:left w:val="none" w:sz="0" w:space="0" w:color="auto"/>
        <w:bottom w:val="none" w:sz="0" w:space="0" w:color="auto"/>
        <w:right w:val="none" w:sz="0" w:space="0" w:color="auto"/>
      </w:divBdr>
    </w:div>
    <w:div w:id="1743213803">
      <w:bodyDiv w:val="1"/>
      <w:marLeft w:val="0"/>
      <w:marRight w:val="0"/>
      <w:marTop w:val="0"/>
      <w:marBottom w:val="0"/>
      <w:divBdr>
        <w:top w:val="none" w:sz="0" w:space="0" w:color="auto"/>
        <w:left w:val="none" w:sz="0" w:space="0" w:color="auto"/>
        <w:bottom w:val="none" w:sz="0" w:space="0" w:color="auto"/>
        <w:right w:val="none" w:sz="0" w:space="0" w:color="auto"/>
      </w:divBdr>
    </w:div>
    <w:div w:id="1855224137">
      <w:bodyDiv w:val="1"/>
      <w:marLeft w:val="0"/>
      <w:marRight w:val="0"/>
      <w:marTop w:val="0"/>
      <w:marBottom w:val="0"/>
      <w:divBdr>
        <w:top w:val="none" w:sz="0" w:space="0" w:color="auto"/>
        <w:left w:val="none" w:sz="0" w:space="0" w:color="auto"/>
        <w:bottom w:val="none" w:sz="0" w:space="0" w:color="auto"/>
        <w:right w:val="none" w:sz="0" w:space="0" w:color="auto"/>
      </w:divBdr>
    </w:div>
    <w:div w:id="1860969570">
      <w:bodyDiv w:val="1"/>
      <w:marLeft w:val="0"/>
      <w:marRight w:val="0"/>
      <w:marTop w:val="0"/>
      <w:marBottom w:val="0"/>
      <w:divBdr>
        <w:top w:val="none" w:sz="0" w:space="0" w:color="auto"/>
        <w:left w:val="none" w:sz="0" w:space="0" w:color="auto"/>
        <w:bottom w:val="none" w:sz="0" w:space="0" w:color="auto"/>
        <w:right w:val="none" w:sz="0" w:space="0" w:color="auto"/>
      </w:divBdr>
    </w:div>
    <w:div w:id="1894123487">
      <w:bodyDiv w:val="1"/>
      <w:marLeft w:val="0"/>
      <w:marRight w:val="0"/>
      <w:marTop w:val="0"/>
      <w:marBottom w:val="0"/>
      <w:divBdr>
        <w:top w:val="none" w:sz="0" w:space="0" w:color="auto"/>
        <w:left w:val="none" w:sz="0" w:space="0" w:color="auto"/>
        <w:bottom w:val="none" w:sz="0" w:space="0" w:color="auto"/>
        <w:right w:val="none" w:sz="0" w:space="0" w:color="auto"/>
      </w:divBdr>
    </w:div>
    <w:div w:id="1996567524">
      <w:bodyDiv w:val="1"/>
      <w:marLeft w:val="0"/>
      <w:marRight w:val="0"/>
      <w:marTop w:val="0"/>
      <w:marBottom w:val="0"/>
      <w:divBdr>
        <w:top w:val="none" w:sz="0" w:space="0" w:color="auto"/>
        <w:left w:val="none" w:sz="0" w:space="0" w:color="auto"/>
        <w:bottom w:val="none" w:sz="0" w:space="0" w:color="auto"/>
        <w:right w:val="none" w:sz="0" w:space="0" w:color="auto"/>
      </w:divBdr>
    </w:div>
    <w:div w:id="2004550726">
      <w:bodyDiv w:val="1"/>
      <w:marLeft w:val="0"/>
      <w:marRight w:val="0"/>
      <w:marTop w:val="0"/>
      <w:marBottom w:val="0"/>
      <w:divBdr>
        <w:top w:val="none" w:sz="0" w:space="0" w:color="auto"/>
        <w:left w:val="none" w:sz="0" w:space="0" w:color="auto"/>
        <w:bottom w:val="none" w:sz="0" w:space="0" w:color="auto"/>
        <w:right w:val="none" w:sz="0" w:space="0" w:color="auto"/>
      </w:divBdr>
    </w:div>
    <w:div w:id="2138405351">
      <w:bodyDiv w:val="1"/>
      <w:marLeft w:val="0"/>
      <w:marRight w:val="0"/>
      <w:marTop w:val="0"/>
      <w:marBottom w:val="0"/>
      <w:divBdr>
        <w:top w:val="none" w:sz="0" w:space="0" w:color="auto"/>
        <w:left w:val="none" w:sz="0" w:space="0" w:color="auto"/>
        <w:bottom w:val="none" w:sz="0" w:space="0" w:color="auto"/>
        <w:right w:val="none" w:sz="0" w:space="0" w:color="auto"/>
      </w:divBdr>
    </w:div>
    <w:div w:id="214666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D9E6BD-E65C-4FB5-B24A-E97F0D95E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1</Pages>
  <Words>42701</Words>
  <Characters>24341</Characters>
  <Application>Microsoft Office Word</Application>
  <DocSecurity>0</DocSecurity>
  <Lines>202</Lines>
  <Paragraphs>133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41</cp:revision>
  <dcterms:created xsi:type="dcterms:W3CDTF">2025-06-09T08:13:00Z</dcterms:created>
  <dcterms:modified xsi:type="dcterms:W3CDTF">2026-06-16T05:43:00Z</dcterms:modified>
</cp:coreProperties>
</file>